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48EE" w:rsidRPr="00BB48EE" w:rsidRDefault="00BB48EE" w:rsidP="00BB48EE">
      <w:pPr>
        <w:snapToGrid w:val="0"/>
        <w:jc w:val="left"/>
        <w:rPr>
          <w:rFonts w:ascii="宋体" w:eastAsia="宋体" w:hAnsi="宋体" w:cs="宋体"/>
          <w:b/>
          <w:kern w:val="0"/>
          <w:sz w:val="30"/>
          <w:szCs w:val="30"/>
        </w:rPr>
      </w:pPr>
      <w:r w:rsidRPr="00BB48EE">
        <w:rPr>
          <w:rFonts w:ascii="宋体" w:eastAsia="宋体" w:hAnsi="宋体" w:cs="宋体" w:hint="eastAsia"/>
          <w:b/>
          <w:kern w:val="0"/>
          <w:sz w:val="30"/>
          <w:szCs w:val="30"/>
        </w:rPr>
        <w:t>附件1</w:t>
      </w:r>
    </w:p>
    <w:p w:rsidR="004F120B" w:rsidRPr="00204213" w:rsidRDefault="0065440B" w:rsidP="009327FC">
      <w:pPr>
        <w:snapToGrid w:val="0"/>
        <w:jc w:val="center"/>
        <w:rPr>
          <w:rFonts w:ascii="宋体" w:eastAsia="宋体" w:hAnsi="宋体"/>
          <w:b/>
          <w:spacing w:val="-4"/>
          <w:sz w:val="36"/>
          <w:szCs w:val="36"/>
        </w:rPr>
      </w:pPr>
      <w:r w:rsidRPr="00204213">
        <w:rPr>
          <w:rFonts w:ascii="宋体" w:eastAsia="宋体" w:hAnsi="宋体" w:cs="宋体" w:hint="eastAsia"/>
          <w:b/>
          <w:kern w:val="0"/>
          <w:sz w:val="36"/>
          <w:szCs w:val="36"/>
        </w:rPr>
        <w:t>2019年</w:t>
      </w:r>
      <w:r w:rsidR="00997061" w:rsidRPr="00204213">
        <w:rPr>
          <w:rFonts w:ascii="宋体" w:eastAsia="宋体" w:hAnsi="宋体" w:cs="宋体" w:hint="eastAsia"/>
          <w:b/>
          <w:kern w:val="0"/>
          <w:sz w:val="36"/>
          <w:szCs w:val="36"/>
        </w:rPr>
        <w:t>青海大学</w:t>
      </w:r>
      <w:r w:rsidR="00B22005" w:rsidRPr="00204213">
        <w:rPr>
          <w:rFonts w:ascii="宋体" w:eastAsia="宋体" w:hAnsi="宋体" w:hint="eastAsia"/>
          <w:b/>
          <w:spacing w:val="-4"/>
          <w:sz w:val="36"/>
          <w:szCs w:val="36"/>
        </w:rPr>
        <w:t>教育教学研究项目</w:t>
      </w:r>
    </w:p>
    <w:p w:rsidR="00BD47D4" w:rsidRPr="00204213" w:rsidRDefault="0065440B" w:rsidP="00BF3462">
      <w:pPr>
        <w:snapToGrid w:val="0"/>
        <w:spacing w:afterLines="100"/>
        <w:jc w:val="center"/>
        <w:rPr>
          <w:rFonts w:ascii="宋体" w:eastAsia="宋体" w:hAnsi="宋体"/>
          <w:b/>
          <w:spacing w:val="-4"/>
          <w:sz w:val="36"/>
          <w:szCs w:val="36"/>
        </w:rPr>
      </w:pPr>
      <w:r w:rsidRPr="00204213">
        <w:rPr>
          <w:rFonts w:ascii="宋体" w:eastAsia="宋体" w:hAnsi="宋体" w:hint="eastAsia"/>
          <w:b/>
          <w:spacing w:val="-4"/>
          <w:sz w:val="36"/>
          <w:szCs w:val="36"/>
        </w:rPr>
        <w:t>选题</w:t>
      </w:r>
      <w:r w:rsidR="00B22005" w:rsidRPr="00204213">
        <w:rPr>
          <w:rFonts w:ascii="宋体" w:eastAsia="宋体" w:hAnsi="宋体" w:hint="eastAsia"/>
          <w:b/>
          <w:spacing w:val="-4"/>
          <w:sz w:val="36"/>
          <w:szCs w:val="36"/>
        </w:rPr>
        <w:t>指南</w:t>
      </w:r>
    </w:p>
    <w:p w:rsidR="00BD47D4" w:rsidRPr="00204213" w:rsidRDefault="00BD47D4" w:rsidP="000E72B5">
      <w:pPr>
        <w:ind w:firstLineChars="200" w:firstLine="560"/>
        <w:rPr>
          <w:rFonts w:ascii="仿宋_GB2312" w:eastAsia="仿宋_GB2312" w:hAnsi="新宋体"/>
          <w:b/>
          <w:sz w:val="28"/>
          <w:szCs w:val="28"/>
        </w:rPr>
      </w:pPr>
      <w:r w:rsidRPr="00204213">
        <w:rPr>
          <w:rFonts w:ascii="仿宋_GB2312" w:eastAsia="仿宋_GB2312" w:hAnsi="新宋体" w:hint="eastAsia"/>
          <w:b/>
          <w:sz w:val="28"/>
          <w:szCs w:val="28"/>
        </w:rPr>
        <w:t>一、高等教育研究</w:t>
      </w:r>
      <w:r w:rsidR="00A82E57" w:rsidRPr="00204213">
        <w:rPr>
          <w:rFonts w:ascii="仿宋_GB2312" w:eastAsia="仿宋_GB2312" w:hAnsi="新宋体" w:hint="eastAsia"/>
          <w:b/>
          <w:sz w:val="28"/>
          <w:szCs w:val="28"/>
        </w:rPr>
        <w:t>类</w:t>
      </w:r>
    </w:p>
    <w:p w:rsidR="00311951" w:rsidRPr="00204213" w:rsidRDefault="00311951" w:rsidP="00C14526">
      <w:pPr>
        <w:ind w:firstLineChars="200" w:firstLine="560"/>
        <w:rPr>
          <w:rFonts w:ascii="仿宋_GB2312" w:eastAsia="仿宋_GB2312"/>
          <w:sz w:val="28"/>
          <w:szCs w:val="28"/>
        </w:rPr>
      </w:pPr>
      <w:bookmarkStart w:id="0" w:name="_GoBack"/>
      <w:bookmarkEnd w:id="0"/>
      <w:r w:rsidRPr="00204213">
        <w:rPr>
          <w:rFonts w:ascii="仿宋_GB2312" w:eastAsia="仿宋_GB2312" w:hint="eastAsia"/>
          <w:sz w:val="28"/>
          <w:szCs w:val="28"/>
        </w:rPr>
        <w:t>1.习近平新时代中国特色社会主义教育思想研究</w:t>
      </w:r>
    </w:p>
    <w:p w:rsidR="008C4B46" w:rsidRDefault="008C4B46" w:rsidP="008C4B46">
      <w:pPr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2.</w:t>
      </w:r>
      <w:r w:rsidRPr="00341558">
        <w:rPr>
          <w:rFonts w:ascii="仿宋_GB2312" w:eastAsia="仿宋_GB2312" w:hint="eastAsia"/>
          <w:sz w:val="28"/>
          <w:szCs w:val="28"/>
        </w:rPr>
        <w:t>“</w:t>
      </w:r>
      <w:r w:rsidRPr="00341558">
        <w:rPr>
          <w:rFonts w:ascii="仿宋_GB2312" w:eastAsia="仿宋_GB2312"/>
          <w:sz w:val="28"/>
          <w:szCs w:val="28"/>
        </w:rPr>
        <w:t>以本为本</w:t>
      </w:r>
      <w:r w:rsidRPr="00341558">
        <w:rPr>
          <w:rFonts w:ascii="仿宋_GB2312" w:eastAsia="仿宋_GB2312" w:hint="eastAsia"/>
          <w:sz w:val="28"/>
          <w:szCs w:val="28"/>
        </w:rPr>
        <w:t>”“四个回归”</w:t>
      </w:r>
      <w:r w:rsidRPr="00341558">
        <w:rPr>
          <w:rFonts w:ascii="仿宋_GB2312" w:eastAsia="仿宋_GB2312"/>
          <w:sz w:val="28"/>
          <w:szCs w:val="28"/>
        </w:rPr>
        <w:t>的时代内涵及现实意义研究</w:t>
      </w:r>
    </w:p>
    <w:p w:rsidR="00584F14" w:rsidRPr="00341558" w:rsidRDefault="00584F14" w:rsidP="00584F14">
      <w:pPr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3.</w:t>
      </w:r>
      <w:r w:rsidRPr="00341558">
        <w:rPr>
          <w:rFonts w:ascii="仿宋_GB2312" w:eastAsia="仿宋_GB2312" w:hint="eastAsia"/>
          <w:sz w:val="28"/>
          <w:szCs w:val="28"/>
        </w:rPr>
        <w:t>高校思想政治工作创新机制研究与实践</w:t>
      </w:r>
    </w:p>
    <w:p w:rsidR="00584F14" w:rsidRPr="00341558" w:rsidRDefault="00584F14" w:rsidP="00584F14">
      <w:pPr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4.</w:t>
      </w:r>
      <w:r w:rsidRPr="00341558">
        <w:rPr>
          <w:rFonts w:ascii="仿宋_GB2312" w:eastAsia="仿宋_GB2312" w:hint="eastAsia"/>
          <w:sz w:val="28"/>
          <w:szCs w:val="28"/>
        </w:rPr>
        <w:t>高校立德树人根本任务的实现路径和工作机制研究</w:t>
      </w:r>
    </w:p>
    <w:p w:rsidR="00961122" w:rsidRPr="00961122" w:rsidRDefault="00584F14" w:rsidP="00C14526">
      <w:pPr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5.</w:t>
      </w:r>
      <w:r w:rsidR="00961122" w:rsidRPr="00204213">
        <w:rPr>
          <w:rFonts w:ascii="仿宋_GB2312" w:eastAsia="仿宋_GB2312" w:hint="eastAsia"/>
          <w:sz w:val="28"/>
          <w:szCs w:val="28"/>
        </w:rPr>
        <w:t>高等教育</w:t>
      </w:r>
      <w:r w:rsidR="00961122">
        <w:rPr>
          <w:rFonts w:ascii="仿宋_GB2312" w:eastAsia="仿宋_GB2312" w:hint="eastAsia"/>
          <w:sz w:val="28"/>
          <w:szCs w:val="28"/>
        </w:rPr>
        <w:t>对地方经济社会发展贡献研究</w:t>
      </w:r>
    </w:p>
    <w:p w:rsidR="00513AFB" w:rsidRPr="00341558" w:rsidRDefault="00513AFB" w:rsidP="00513AFB">
      <w:pPr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6.</w:t>
      </w:r>
      <w:r w:rsidRPr="00341558">
        <w:rPr>
          <w:rFonts w:ascii="仿宋_GB2312" w:eastAsia="仿宋_GB2312" w:hint="eastAsia"/>
          <w:sz w:val="28"/>
          <w:szCs w:val="28"/>
        </w:rPr>
        <w:t>新工科、新医科、新农科、新文科建设的内涵与实践研究</w:t>
      </w:r>
    </w:p>
    <w:p w:rsidR="00513AFB" w:rsidRDefault="00513AFB" w:rsidP="00584F14">
      <w:pPr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7.</w:t>
      </w:r>
      <w:r w:rsidRPr="00341558">
        <w:rPr>
          <w:rFonts w:ascii="仿宋_GB2312" w:eastAsia="仿宋_GB2312" w:hint="eastAsia"/>
          <w:sz w:val="28"/>
          <w:szCs w:val="28"/>
        </w:rPr>
        <w:t>“以学生为中心”的高等教育管理体制研究</w:t>
      </w:r>
    </w:p>
    <w:p w:rsidR="00B02727" w:rsidRPr="00B02727" w:rsidRDefault="00B02727" w:rsidP="00B02727">
      <w:pPr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8.</w:t>
      </w:r>
      <w:r w:rsidRPr="00341558">
        <w:rPr>
          <w:rFonts w:ascii="仿宋_GB2312" w:eastAsia="仿宋_GB2312" w:hint="eastAsia"/>
          <w:sz w:val="28"/>
          <w:szCs w:val="28"/>
        </w:rPr>
        <w:t>区域教学联合体建设研究与实践</w:t>
      </w:r>
    </w:p>
    <w:p w:rsidR="00584F14" w:rsidRPr="00341558" w:rsidRDefault="00B02727" w:rsidP="00584F14">
      <w:pPr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9</w:t>
      </w:r>
      <w:r w:rsidR="00584F14">
        <w:rPr>
          <w:rFonts w:ascii="仿宋_GB2312" w:eastAsia="仿宋_GB2312" w:hint="eastAsia"/>
          <w:sz w:val="28"/>
          <w:szCs w:val="28"/>
        </w:rPr>
        <w:t>.</w:t>
      </w:r>
      <w:r w:rsidR="007E289B">
        <w:rPr>
          <w:rFonts w:ascii="仿宋_GB2312" w:eastAsia="仿宋_GB2312" w:hint="eastAsia"/>
          <w:sz w:val="28"/>
          <w:szCs w:val="28"/>
        </w:rPr>
        <w:t>青海大学“双一流”</w:t>
      </w:r>
      <w:r w:rsidR="00584F14" w:rsidRPr="00341558">
        <w:rPr>
          <w:rFonts w:ascii="仿宋_GB2312" w:eastAsia="仿宋_GB2312" w:hint="eastAsia"/>
          <w:sz w:val="28"/>
          <w:szCs w:val="28"/>
        </w:rPr>
        <w:t>建设模式与发展路经研究</w:t>
      </w:r>
    </w:p>
    <w:p w:rsidR="00584F14" w:rsidRDefault="00B02727" w:rsidP="00584F14">
      <w:pPr>
        <w:ind w:firstLineChars="200" w:firstLine="560"/>
        <w:rPr>
          <w:rFonts w:ascii="仿宋_GB2312" w:eastAsia="仿宋_GB2312" w:hAnsi="新宋体" w:cs="Times New Roman"/>
          <w:sz w:val="28"/>
          <w:szCs w:val="28"/>
        </w:rPr>
      </w:pPr>
      <w:r>
        <w:rPr>
          <w:rFonts w:ascii="仿宋_GB2312" w:eastAsia="仿宋_GB2312" w:hAnsi="新宋体" w:cs="Times New Roman" w:hint="eastAsia"/>
          <w:sz w:val="28"/>
          <w:szCs w:val="28"/>
        </w:rPr>
        <w:t>10</w:t>
      </w:r>
      <w:r w:rsidR="00584F14">
        <w:rPr>
          <w:rFonts w:ascii="仿宋_GB2312" w:eastAsia="仿宋_GB2312" w:hAnsi="新宋体" w:cs="Times New Roman" w:hint="eastAsia"/>
          <w:sz w:val="28"/>
          <w:szCs w:val="28"/>
        </w:rPr>
        <w:t>.</w:t>
      </w:r>
      <w:r w:rsidR="00D64902">
        <w:rPr>
          <w:rFonts w:ascii="仿宋_GB2312" w:eastAsia="仿宋_GB2312" w:hAnsi="新宋体" w:cs="Times New Roman" w:hint="eastAsia"/>
          <w:sz w:val="28"/>
          <w:szCs w:val="28"/>
        </w:rPr>
        <w:t>青海大学</w:t>
      </w:r>
      <w:r w:rsidR="00584F14">
        <w:rPr>
          <w:rFonts w:ascii="仿宋_GB2312" w:eastAsia="仿宋_GB2312" w:hAnsi="新宋体" w:cs="Times New Roman" w:hint="eastAsia"/>
          <w:sz w:val="28"/>
          <w:szCs w:val="28"/>
        </w:rPr>
        <w:t>办学精神、大学文化传承与创新研究</w:t>
      </w:r>
    </w:p>
    <w:p w:rsidR="00DB0EE2" w:rsidRPr="00DB0EE2" w:rsidRDefault="00513AFB" w:rsidP="00DB0EE2">
      <w:pPr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1</w:t>
      </w:r>
      <w:r w:rsidR="00B02727">
        <w:rPr>
          <w:rFonts w:ascii="仿宋_GB2312" w:eastAsia="仿宋_GB2312"/>
          <w:sz w:val="28"/>
          <w:szCs w:val="28"/>
        </w:rPr>
        <w:t>1</w:t>
      </w:r>
      <w:r w:rsidR="00DB0EE2">
        <w:rPr>
          <w:rFonts w:ascii="仿宋_GB2312" w:eastAsia="仿宋_GB2312"/>
          <w:sz w:val="28"/>
          <w:szCs w:val="28"/>
        </w:rPr>
        <w:t>.</w:t>
      </w:r>
      <w:r w:rsidR="00DB0EE2">
        <w:rPr>
          <w:rFonts w:ascii="仿宋_GB2312" w:eastAsia="仿宋_GB2312" w:hint="eastAsia"/>
          <w:sz w:val="28"/>
          <w:szCs w:val="28"/>
        </w:rPr>
        <w:t>青海大学</w:t>
      </w:r>
      <w:r w:rsidR="00DB0EE2" w:rsidRPr="00341558">
        <w:rPr>
          <w:rFonts w:ascii="仿宋_GB2312" w:eastAsia="仿宋_GB2312"/>
          <w:sz w:val="28"/>
          <w:szCs w:val="28"/>
        </w:rPr>
        <w:t>校园文化建设品牌培育机制研究</w:t>
      </w:r>
    </w:p>
    <w:p w:rsidR="00584F14" w:rsidRPr="00341558" w:rsidRDefault="00513AFB" w:rsidP="00584F14">
      <w:pPr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1</w:t>
      </w:r>
      <w:r w:rsidR="00B02727">
        <w:rPr>
          <w:rFonts w:ascii="仿宋_GB2312" w:eastAsia="仿宋_GB2312" w:hint="eastAsia"/>
          <w:sz w:val="28"/>
          <w:szCs w:val="28"/>
        </w:rPr>
        <w:t>2</w:t>
      </w:r>
      <w:r w:rsidR="00584F14">
        <w:rPr>
          <w:rFonts w:ascii="仿宋_GB2312" w:eastAsia="仿宋_GB2312" w:hint="eastAsia"/>
          <w:sz w:val="28"/>
          <w:szCs w:val="28"/>
        </w:rPr>
        <w:t>.</w:t>
      </w:r>
      <w:r w:rsidR="00D64902">
        <w:rPr>
          <w:rFonts w:ascii="仿宋_GB2312" w:eastAsia="仿宋_GB2312" w:hint="eastAsia"/>
          <w:sz w:val="28"/>
          <w:szCs w:val="28"/>
        </w:rPr>
        <w:t>青海大学</w:t>
      </w:r>
      <w:r w:rsidR="00584F14" w:rsidRPr="00341558">
        <w:rPr>
          <w:rFonts w:ascii="仿宋_GB2312" w:eastAsia="仿宋_GB2312" w:hint="eastAsia"/>
          <w:sz w:val="28"/>
          <w:szCs w:val="28"/>
        </w:rPr>
        <w:t>推进高水平大学建设举措研究</w:t>
      </w:r>
    </w:p>
    <w:p w:rsidR="00584F14" w:rsidRPr="00341558" w:rsidRDefault="00DB0EE2" w:rsidP="00584F14">
      <w:pPr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1</w:t>
      </w:r>
      <w:r w:rsidR="00B02727">
        <w:rPr>
          <w:rFonts w:ascii="仿宋_GB2312" w:eastAsia="仿宋_GB2312" w:hint="eastAsia"/>
          <w:sz w:val="28"/>
          <w:szCs w:val="28"/>
        </w:rPr>
        <w:t>3</w:t>
      </w:r>
      <w:r w:rsidR="00584F14">
        <w:rPr>
          <w:rFonts w:ascii="仿宋_GB2312" w:eastAsia="仿宋_GB2312" w:hint="eastAsia"/>
          <w:sz w:val="28"/>
          <w:szCs w:val="28"/>
        </w:rPr>
        <w:t>.青海大学</w:t>
      </w:r>
      <w:r w:rsidR="00584F14" w:rsidRPr="00341558">
        <w:rPr>
          <w:rFonts w:ascii="仿宋_GB2312" w:eastAsia="仿宋_GB2312" w:hint="eastAsia"/>
          <w:sz w:val="28"/>
          <w:szCs w:val="28"/>
        </w:rPr>
        <w:t>“十四五”学科专业布局研究</w:t>
      </w:r>
    </w:p>
    <w:p w:rsidR="00584F14" w:rsidRPr="00341558" w:rsidRDefault="00584F14" w:rsidP="00584F14">
      <w:pPr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1</w:t>
      </w:r>
      <w:r w:rsidR="00B02727">
        <w:rPr>
          <w:rFonts w:ascii="仿宋_GB2312" w:eastAsia="仿宋_GB2312" w:hint="eastAsia"/>
          <w:sz w:val="28"/>
          <w:szCs w:val="28"/>
        </w:rPr>
        <w:t>4</w:t>
      </w:r>
      <w:r>
        <w:rPr>
          <w:rFonts w:ascii="仿宋_GB2312" w:eastAsia="仿宋_GB2312" w:hint="eastAsia"/>
          <w:sz w:val="28"/>
          <w:szCs w:val="28"/>
        </w:rPr>
        <w:t>.</w:t>
      </w:r>
      <w:r w:rsidRPr="00204213">
        <w:rPr>
          <w:rFonts w:ascii="仿宋_GB2312" w:eastAsia="仿宋_GB2312" w:hint="eastAsia"/>
          <w:sz w:val="28"/>
          <w:szCs w:val="28"/>
        </w:rPr>
        <w:t>青海大学国际化</w:t>
      </w:r>
      <w:r w:rsidRPr="00204213">
        <w:rPr>
          <w:rFonts w:ascii="仿宋_GB2312" w:eastAsia="仿宋_GB2312" w:hAnsi="宋体" w:hint="eastAsia"/>
          <w:sz w:val="28"/>
          <w:szCs w:val="28"/>
        </w:rPr>
        <w:t>发展</w:t>
      </w:r>
      <w:r w:rsidRPr="00204213">
        <w:rPr>
          <w:rFonts w:ascii="仿宋_GB2312" w:eastAsia="仿宋_GB2312" w:hint="eastAsia"/>
          <w:sz w:val="28"/>
          <w:szCs w:val="28"/>
        </w:rPr>
        <w:t>研究</w:t>
      </w:r>
    </w:p>
    <w:p w:rsidR="00584F14" w:rsidRDefault="00584F14" w:rsidP="00584F14">
      <w:pPr>
        <w:ind w:firstLineChars="200" w:firstLine="560"/>
        <w:rPr>
          <w:rFonts w:ascii="仿宋_GB2312" w:eastAsia="仿宋_GB2312" w:hAnsi="新宋体" w:cs="Times New Roman"/>
          <w:sz w:val="28"/>
          <w:szCs w:val="28"/>
        </w:rPr>
      </w:pPr>
      <w:r>
        <w:rPr>
          <w:rFonts w:ascii="仿宋_GB2312" w:eastAsia="仿宋_GB2312" w:hAnsi="新宋体" w:cs="Times New Roman" w:hint="eastAsia"/>
          <w:sz w:val="28"/>
          <w:szCs w:val="28"/>
        </w:rPr>
        <w:t>1</w:t>
      </w:r>
      <w:r w:rsidR="00B02727">
        <w:rPr>
          <w:rFonts w:ascii="仿宋_GB2312" w:eastAsia="仿宋_GB2312" w:hAnsi="新宋体" w:cs="Times New Roman" w:hint="eastAsia"/>
          <w:sz w:val="28"/>
          <w:szCs w:val="28"/>
        </w:rPr>
        <w:t>5</w:t>
      </w:r>
      <w:r>
        <w:rPr>
          <w:rFonts w:ascii="仿宋_GB2312" w:eastAsia="仿宋_GB2312" w:hAnsi="新宋体" w:cs="Times New Roman" w:hint="eastAsia"/>
          <w:sz w:val="28"/>
          <w:szCs w:val="28"/>
        </w:rPr>
        <w:t>.</w:t>
      </w:r>
      <w:r w:rsidR="00D64902">
        <w:rPr>
          <w:rFonts w:ascii="仿宋_GB2312" w:eastAsia="仿宋_GB2312" w:hAnsi="新宋体" w:cs="Times New Roman" w:hint="eastAsia"/>
          <w:sz w:val="28"/>
          <w:szCs w:val="28"/>
        </w:rPr>
        <w:t>青海大学</w:t>
      </w:r>
      <w:r>
        <w:rPr>
          <w:rFonts w:ascii="仿宋_GB2312" w:eastAsia="仿宋_GB2312" w:hAnsi="新宋体" w:cs="Times New Roman" w:hint="eastAsia"/>
          <w:sz w:val="28"/>
          <w:szCs w:val="28"/>
        </w:rPr>
        <w:t>国内大学排行榜分析及发展对策</w:t>
      </w:r>
    </w:p>
    <w:p w:rsidR="00BD47D4" w:rsidRPr="00204213" w:rsidRDefault="00BD47D4" w:rsidP="000E72B5">
      <w:pPr>
        <w:ind w:firstLineChars="200" w:firstLine="560"/>
        <w:rPr>
          <w:rFonts w:ascii="仿宋_GB2312" w:eastAsia="仿宋_GB2312" w:hAnsi="新宋体"/>
          <w:b/>
          <w:sz w:val="28"/>
          <w:szCs w:val="28"/>
        </w:rPr>
      </w:pPr>
      <w:r w:rsidRPr="00204213">
        <w:rPr>
          <w:rFonts w:ascii="仿宋_GB2312" w:eastAsia="仿宋_GB2312" w:hAnsi="新宋体" w:hint="eastAsia"/>
          <w:b/>
          <w:sz w:val="28"/>
          <w:szCs w:val="28"/>
        </w:rPr>
        <w:t>二、人才培养模式改革与创新</w:t>
      </w:r>
      <w:r w:rsidR="00A17C61" w:rsidRPr="00204213">
        <w:rPr>
          <w:rFonts w:ascii="仿宋_GB2312" w:eastAsia="仿宋_GB2312" w:hAnsi="新宋体" w:hint="eastAsia"/>
          <w:b/>
          <w:sz w:val="28"/>
          <w:szCs w:val="28"/>
        </w:rPr>
        <w:t>类</w:t>
      </w:r>
    </w:p>
    <w:p w:rsidR="00D23735" w:rsidRPr="00204213" w:rsidRDefault="00D23735" w:rsidP="00C14526">
      <w:pPr>
        <w:ind w:firstLineChars="200" w:firstLine="560"/>
        <w:rPr>
          <w:rFonts w:ascii="仿宋_GB2312" w:eastAsia="仿宋_GB2312"/>
          <w:sz w:val="28"/>
          <w:szCs w:val="28"/>
        </w:rPr>
      </w:pPr>
      <w:r w:rsidRPr="00204213">
        <w:rPr>
          <w:rFonts w:ascii="仿宋_GB2312" w:eastAsia="仿宋_GB2312" w:hint="eastAsia"/>
          <w:sz w:val="28"/>
          <w:szCs w:val="28"/>
        </w:rPr>
        <w:t>1.构建高等学校全方位育人体系的研究与实践</w:t>
      </w:r>
    </w:p>
    <w:p w:rsidR="00D23735" w:rsidRPr="00D0736C" w:rsidRDefault="00D0736C" w:rsidP="00D0736C">
      <w:pPr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2</w:t>
      </w:r>
      <w:r w:rsidR="00D23735" w:rsidRPr="00204213">
        <w:rPr>
          <w:rFonts w:ascii="仿宋_GB2312" w:eastAsia="仿宋_GB2312" w:hint="eastAsia"/>
          <w:sz w:val="28"/>
          <w:szCs w:val="28"/>
        </w:rPr>
        <w:t>.</w:t>
      </w:r>
      <w:r w:rsidRPr="00341558">
        <w:rPr>
          <w:rFonts w:ascii="仿宋_GB2312" w:eastAsia="仿宋_GB2312" w:hint="eastAsia"/>
          <w:sz w:val="28"/>
          <w:szCs w:val="28"/>
        </w:rPr>
        <w:t>专业认证背景下人才培养模式改革与实践</w:t>
      </w:r>
    </w:p>
    <w:p w:rsidR="00D23735" w:rsidRPr="00204213" w:rsidRDefault="00D0736C" w:rsidP="00C14526">
      <w:pPr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lastRenderedPageBreak/>
        <w:t>3</w:t>
      </w:r>
      <w:r w:rsidR="00D23735" w:rsidRPr="00204213">
        <w:rPr>
          <w:rFonts w:ascii="仿宋_GB2312" w:eastAsia="仿宋_GB2312" w:hint="eastAsia"/>
          <w:sz w:val="28"/>
          <w:szCs w:val="28"/>
        </w:rPr>
        <w:t>.校企、校际协同育人机制研究</w:t>
      </w:r>
    </w:p>
    <w:p w:rsidR="00D23735" w:rsidRPr="00D0736C" w:rsidRDefault="00D0736C" w:rsidP="00D0736C">
      <w:pPr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Ansi="微软雅黑" w:cs="宋体" w:hint="eastAsia"/>
          <w:kern w:val="0"/>
          <w:sz w:val="28"/>
          <w:szCs w:val="28"/>
        </w:rPr>
        <w:t>4</w:t>
      </w:r>
      <w:r w:rsidR="00D23735" w:rsidRPr="00204213">
        <w:rPr>
          <w:rFonts w:ascii="仿宋_GB2312" w:eastAsia="仿宋_GB2312" w:hAnsi="微软雅黑" w:cs="宋体" w:hint="eastAsia"/>
          <w:kern w:val="0"/>
          <w:sz w:val="28"/>
          <w:szCs w:val="28"/>
        </w:rPr>
        <w:t>.</w:t>
      </w:r>
      <w:r w:rsidRPr="00341558">
        <w:rPr>
          <w:rFonts w:ascii="仿宋_GB2312" w:eastAsia="仿宋_GB2312" w:hint="eastAsia"/>
          <w:sz w:val="28"/>
          <w:szCs w:val="28"/>
        </w:rPr>
        <w:t>中外合作办学人才培养模式改革研究与实践</w:t>
      </w:r>
    </w:p>
    <w:p w:rsidR="00D23735" w:rsidRPr="00204213" w:rsidRDefault="00D0736C" w:rsidP="00C14526">
      <w:pPr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5</w:t>
      </w:r>
      <w:r w:rsidR="00D23735" w:rsidRPr="00204213">
        <w:rPr>
          <w:rFonts w:ascii="仿宋_GB2312" w:eastAsia="仿宋_GB2312" w:hint="eastAsia"/>
          <w:sz w:val="28"/>
          <w:szCs w:val="28"/>
        </w:rPr>
        <w:t>.基于产学研用协同创新的本科人才培养模式研究</w:t>
      </w:r>
    </w:p>
    <w:p w:rsidR="00D23735" w:rsidRPr="00204213" w:rsidRDefault="00D0736C" w:rsidP="00C14526">
      <w:pPr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6</w:t>
      </w:r>
      <w:r w:rsidR="00D23735" w:rsidRPr="00204213">
        <w:rPr>
          <w:rFonts w:ascii="仿宋_GB2312" w:eastAsia="仿宋_GB2312" w:hint="eastAsia"/>
          <w:sz w:val="28"/>
          <w:szCs w:val="28"/>
        </w:rPr>
        <w:t>.跨校、跨学科（专业）人才培养模式改革研究与实践</w:t>
      </w:r>
    </w:p>
    <w:p w:rsidR="00D23735" w:rsidRPr="00946CEC" w:rsidRDefault="00D0736C" w:rsidP="00C14526">
      <w:pPr>
        <w:widowControl/>
        <w:ind w:firstLineChars="200" w:firstLine="560"/>
        <w:rPr>
          <w:rFonts w:ascii="仿宋_GB2312" w:eastAsia="仿宋_GB2312" w:hAnsi="微软雅黑" w:cs="宋体"/>
          <w:kern w:val="0"/>
          <w:sz w:val="28"/>
          <w:szCs w:val="28"/>
        </w:rPr>
      </w:pPr>
      <w:r>
        <w:rPr>
          <w:rFonts w:ascii="仿宋_GB2312" w:eastAsia="仿宋_GB2312" w:hAnsi="微软雅黑" w:cs="宋体" w:hint="eastAsia"/>
          <w:kern w:val="0"/>
          <w:sz w:val="28"/>
          <w:szCs w:val="28"/>
        </w:rPr>
        <w:t>7</w:t>
      </w:r>
      <w:r w:rsidR="00D23735" w:rsidRPr="00204213">
        <w:rPr>
          <w:rFonts w:ascii="仿宋_GB2312" w:eastAsia="仿宋_GB2312" w:hAnsi="微软雅黑" w:cs="宋体" w:hint="eastAsia"/>
          <w:kern w:val="0"/>
          <w:sz w:val="28"/>
          <w:szCs w:val="28"/>
        </w:rPr>
        <w:t>.</w:t>
      </w:r>
      <w:r w:rsidR="00D23735" w:rsidRPr="00946CEC">
        <w:rPr>
          <w:rFonts w:ascii="仿宋_GB2312" w:eastAsia="仿宋_GB2312" w:hAnsi="微软雅黑" w:cs="宋体" w:hint="eastAsia"/>
          <w:kern w:val="0"/>
          <w:sz w:val="28"/>
          <w:szCs w:val="28"/>
        </w:rPr>
        <w:t>结合“六卓越一拔尖计划”2.0版推进本科人才培养改革创新研究</w:t>
      </w:r>
    </w:p>
    <w:p w:rsidR="00D23735" w:rsidRPr="00204213" w:rsidRDefault="00D0736C" w:rsidP="00C14526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8</w:t>
      </w:r>
      <w:r w:rsidR="00D23735" w:rsidRPr="00204213">
        <w:rPr>
          <w:rFonts w:ascii="仿宋_GB2312" w:eastAsia="仿宋_GB2312" w:hAnsi="宋体" w:hint="eastAsia"/>
          <w:sz w:val="28"/>
          <w:szCs w:val="28"/>
        </w:rPr>
        <w:t>.“一流专业”建设背景下特色人才培养模式改革与创新</w:t>
      </w:r>
    </w:p>
    <w:p w:rsidR="00D23735" w:rsidRPr="00204213" w:rsidRDefault="00D0736C" w:rsidP="00C14526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9</w:t>
      </w:r>
      <w:r w:rsidR="00D23735" w:rsidRPr="00204213">
        <w:rPr>
          <w:rFonts w:ascii="仿宋_GB2312" w:eastAsia="仿宋_GB2312" w:hAnsi="宋体" w:hint="eastAsia"/>
          <w:sz w:val="28"/>
          <w:szCs w:val="28"/>
        </w:rPr>
        <w:t>.以学生能力为本的人才培养模式创新与实践</w:t>
      </w:r>
    </w:p>
    <w:p w:rsidR="00D23735" w:rsidRPr="00204213" w:rsidRDefault="00D23735" w:rsidP="00C14526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204213">
        <w:rPr>
          <w:rFonts w:ascii="仿宋_GB2312" w:eastAsia="仿宋_GB2312" w:hAnsi="宋体" w:hint="eastAsia"/>
          <w:sz w:val="28"/>
          <w:szCs w:val="28"/>
        </w:rPr>
        <w:t>1</w:t>
      </w:r>
      <w:r w:rsidR="00D0736C">
        <w:rPr>
          <w:rFonts w:ascii="仿宋_GB2312" w:eastAsia="仿宋_GB2312" w:hAnsi="宋体" w:hint="eastAsia"/>
          <w:sz w:val="28"/>
          <w:szCs w:val="28"/>
        </w:rPr>
        <w:t>0</w:t>
      </w:r>
      <w:r w:rsidRPr="00204213">
        <w:rPr>
          <w:rFonts w:ascii="仿宋_GB2312" w:eastAsia="仿宋_GB2312" w:hAnsi="宋体" w:hint="eastAsia"/>
          <w:sz w:val="28"/>
          <w:szCs w:val="28"/>
        </w:rPr>
        <w:t>.基于学生自主学习能力培养的人才培养模式研究与实践</w:t>
      </w:r>
    </w:p>
    <w:p w:rsidR="00D23735" w:rsidRPr="00701FDD" w:rsidRDefault="00D23735" w:rsidP="00C14526">
      <w:pPr>
        <w:ind w:firstLineChars="200" w:firstLine="560"/>
        <w:rPr>
          <w:rFonts w:ascii="仿宋_GB2312" w:eastAsia="仿宋_GB2312"/>
          <w:sz w:val="28"/>
          <w:szCs w:val="28"/>
        </w:rPr>
      </w:pPr>
      <w:r w:rsidRPr="00701FDD">
        <w:rPr>
          <w:rFonts w:ascii="仿宋_GB2312" w:eastAsia="仿宋_GB2312" w:hint="eastAsia"/>
          <w:sz w:val="28"/>
          <w:szCs w:val="28"/>
        </w:rPr>
        <w:t>1</w:t>
      </w:r>
      <w:r w:rsidR="00D0736C">
        <w:rPr>
          <w:rFonts w:ascii="仿宋_GB2312" w:eastAsia="仿宋_GB2312" w:hint="eastAsia"/>
          <w:sz w:val="28"/>
          <w:szCs w:val="28"/>
        </w:rPr>
        <w:t>1</w:t>
      </w:r>
      <w:r w:rsidRPr="00701FDD">
        <w:rPr>
          <w:rFonts w:ascii="仿宋_GB2312" w:eastAsia="仿宋_GB2312" w:hint="eastAsia"/>
          <w:sz w:val="28"/>
          <w:szCs w:val="28"/>
        </w:rPr>
        <w:t>.服务“中国制造2025”“互联网+”“一带一路”等国家重大发展战略的人才培养模式改革与创新研究</w:t>
      </w:r>
    </w:p>
    <w:p w:rsidR="00D0736C" w:rsidRPr="00400330" w:rsidRDefault="00D0736C" w:rsidP="00D0736C">
      <w:pPr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12.</w:t>
      </w:r>
      <w:r w:rsidRPr="00341558">
        <w:rPr>
          <w:rFonts w:ascii="仿宋_GB2312" w:eastAsia="仿宋_GB2312" w:hint="eastAsia"/>
          <w:sz w:val="28"/>
          <w:szCs w:val="28"/>
        </w:rPr>
        <w:t>高校学分互认和转换模式研究</w:t>
      </w:r>
    </w:p>
    <w:p w:rsidR="00D0736C" w:rsidRPr="00D0736C" w:rsidRDefault="00D0736C" w:rsidP="00D0736C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13.</w:t>
      </w:r>
      <w:r w:rsidRPr="00204213">
        <w:rPr>
          <w:rFonts w:ascii="仿宋_GB2312" w:eastAsia="仿宋_GB2312" w:hAnsi="宋体" w:hint="eastAsia"/>
          <w:sz w:val="28"/>
          <w:szCs w:val="28"/>
        </w:rPr>
        <w:t>青海大学</w:t>
      </w:r>
      <w:r w:rsidRPr="00204213">
        <w:rPr>
          <w:rFonts w:ascii="仿宋_GB2312" w:eastAsia="仿宋_GB2312" w:hint="eastAsia"/>
          <w:sz w:val="28"/>
          <w:szCs w:val="28"/>
        </w:rPr>
        <w:t>医学教育综合改革研究与实践</w:t>
      </w:r>
    </w:p>
    <w:p w:rsidR="00BD47D4" w:rsidRPr="00204213" w:rsidRDefault="00BD47D4" w:rsidP="000E72B5">
      <w:pPr>
        <w:ind w:firstLineChars="200" w:firstLine="560"/>
        <w:rPr>
          <w:rFonts w:ascii="仿宋_GB2312" w:eastAsia="仿宋_GB2312" w:hAnsi="新宋体"/>
          <w:b/>
          <w:sz w:val="28"/>
          <w:szCs w:val="28"/>
        </w:rPr>
      </w:pPr>
      <w:r w:rsidRPr="00204213">
        <w:rPr>
          <w:rFonts w:ascii="仿宋_GB2312" w:eastAsia="仿宋_GB2312" w:hAnsi="新宋体" w:hint="eastAsia"/>
          <w:b/>
          <w:sz w:val="28"/>
          <w:szCs w:val="28"/>
        </w:rPr>
        <w:t>三、创新创业教育</w:t>
      </w:r>
      <w:r w:rsidR="00C908C2" w:rsidRPr="00204213">
        <w:rPr>
          <w:rFonts w:ascii="仿宋_GB2312" w:eastAsia="仿宋_GB2312" w:hAnsi="新宋体" w:hint="eastAsia"/>
          <w:b/>
          <w:sz w:val="28"/>
          <w:szCs w:val="28"/>
        </w:rPr>
        <w:t>类</w:t>
      </w:r>
    </w:p>
    <w:p w:rsidR="0098607F" w:rsidRPr="00204213" w:rsidRDefault="001B7CFA" w:rsidP="00C14526">
      <w:pPr>
        <w:ind w:firstLineChars="200" w:firstLine="560"/>
        <w:rPr>
          <w:rFonts w:ascii="仿宋_GB2312" w:eastAsia="仿宋_GB2312" w:hAnsi="新宋体" w:cs="Times New Roman"/>
          <w:sz w:val="28"/>
          <w:szCs w:val="28"/>
        </w:rPr>
      </w:pPr>
      <w:r w:rsidRPr="00204213">
        <w:rPr>
          <w:rFonts w:ascii="仿宋_GB2312" w:eastAsia="仿宋_GB2312" w:hAnsi="新宋体" w:cs="Times New Roman" w:hint="eastAsia"/>
          <w:sz w:val="28"/>
          <w:szCs w:val="28"/>
        </w:rPr>
        <w:t>1</w:t>
      </w:r>
      <w:r w:rsidR="003F69B5" w:rsidRPr="00204213">
        <w:rPr>
          <w:rFonts w:ascii="仿宋_GB2312" w:eastAsia="仿宋_GB2312" w:hAnsi="新宋体" w:cs="Times New Roman" w:hint="eastAsia"/>
          <w:sz w:val="28"/>
          <w:szCs w:val="28"/>
        </w:rPr>
        <w:t>.</w:t>
      </w:r>
      <w:r w:rsidR="001A7DC6" w:rsidRPr="00204213">
        <w:rPr>
          <w:rFonts w:ascii="仿宋_GB2312" w:eastAsia="仿宋_GB2312" w:hAnsi="新宋体" w:cs="Times New Roman" w:hint="eastAsia"/>
          <w:sz w:val="28"/>
          <w:szCs w:val="28"/>
        </w:rPr>
        <w:t>高等学校</w:t>
      </w:r>
      <w:r w:rsidR="0098607F" w:rsidRPr="00204213">
        <w:rPr>
          <w:rFonts w:ascii="仿宋_GB2312" w:eastAsia="仿宋_GB2312" w:hAnsi="新宋体" w:hint="eastAsia"/>
          <w:sz w:val="28"/>
          <w:szCs w:val="28"/>
        </w:rPr>
        <w:t>创新创业教育课程、实践体系研究</w:t>
      </w:r>
    </w:p>
    <w:p w:rsidR="00F9217D" w:rsidRPr="00204213" w:rsidRDefault="001B7CFA" w:rsidP="00C14526">
      <w:pPr>
        <w:ind w:firstLineChars="200" w:firstLine="560"/>
        <w:rPr>
          <w:rFonts w:ascii="仿宋_GB2312" w:eastAsia="仿宋_GB2312"/>
          <w:sz w:val="28"/>
          <w:szCs w:val="28"/>
        </w:rPr>
      </w:pPr>
      <w:r w:rsidRPr="00204213">
        <w:rPr>
          <w:rFonts w:ascii="仿宋_GB2312" w:eastAsia="仿宋_GB2312" w:hint="eastAsia"/>
          <w:sz w:val="28"/>
          <w:szCs w:val="28"/>
        </w:rPr>
        <w:t>2.</w:t>
      </w:r>
      <w:r w:rsidR="00F9217D" w:rsidRPr="00204213">
        <w:rPr>
          <w:rFonts w:ascii="仿宋_GB2312" w:eastAsia="仿宋_GB2312" w:hint="eastAsia"/>
          <w:sz w:val="28"/>
          <w:szCs w:val="28"/>
        </w:rPr>
        <w:t>创新创业教育融入人才培养方案的研究</w:t>
      </w:r>
    </w:p>
    <w:p w:rsidR="00F9217D" w:rsidRPr="00204213" w:rsidRDefault="001B7CFA" w:rsidP="00C14526">
      <w:pPr>
        <w:ind w:firstLineChars="200" w:firstLine="560"/>
        <w:rPr>
          <w:rFonts w:ascii="仿宋_GB2312" w:eastAsia="仿宋_GB2312"/>
          <w:sz w:val="28"/>
          <w:szCs w:val="28"/>
        </w:rPr>
      </w:pPr>
      <w:r w:rsidRPr="00204213">
        <w:rPr>
          <w:rFonts w:ascii="仿宋_GB2312" w:eastAsia="仿宋_GB2312" w:hint="eastAsia"/>
          <w:sz w:val="28"/>
          <w:szCs w:val="28"/>
        </w:rPr>
        <w:t>3.</w:t>
      </w:r>
      <w:r w:rsidR="00F9217D" w:rsidRPr="00204213">
        <w:rPr>
          <w:rFonts w:ascii="仿宋_GB2312" w:eastAsia="仿宋_GB2312" w:hint="eastAsia"/>
          <w:sz w:val="28"/>
          <w:szCs w:val="28"/>
        </w:rPr>
        <w:t>创新创业教育政策保障体系建设研究</w:t>
      </w:r>
    </w:p>
    <w:p w:rsidR="00F9217D" w:rsidRPr="00204213" w:rsidRDefault="001B7CFA" w:rsidP="00C14526">
      <w:pPr>
        <w:ind w:firstLineChars="200" w:firstLine="560"/>
        <w:rPr>
          <w:rFonts w:ascii="仿宋_GB2312" w:eastAsia="仿宋_GB2312"/>
          <w:sz w:val="28"/>
          <w:szCs w:val="28"/>
        </w:rPr>
      </w:pPr>
      <w:r w:rsidRPr="00204213">
        <w:rPr>
          <w:rFonts w:ascii="仿宋_GB2312" w:eastAsia="仿宋_GB2312" w:hint="eastAsia"/>
          <w:sz w:val="28"/>
          <w:szCs w:val="28"/>
        </w:rPr>
        <w:t>4.</w:t>
      </w:r>
      <w:r w:rsidR="00F9217D" w:rsidRPr="00204213">
        <w:rPr>
          <w:rFonts w:ascii="仿宋_GB2312" w:eastAsia="仿宋_GB2312" w:hint="eastAsia"/>
          <w:sz w:val="28"/>
          <w:szCs w:val="28"/>
        </w:rPr>
        <w:t>创新创业教育与专业教育整合研究</w:t>
      </w:r>
    </w:p>
    <w:p w:rsidR="00F9217D" w:rsidRPr="00204213" w:rsidRDefault="00D90A0C" w:rsidP="00C14526">
      <w:pPr>
        <w:ind w:firstLineChars="200" w:firstLine="560"/>
        <w:rPr>
          <w:rFonts w:ascii="仿宋_GB2312" w:eastAsia="仿宋_GB2312"/>
          <w:sz w:val="28"/>
          <w:szCs w:val="28"/>
        </w:rPr>
      </w:pPr>
      <w:r w:rsidRPr="00204213">
        <w:rPr>
          <w:rFonts w:ascii="仿宋_GB2312" w:eastAsia="仿宋_GB2312" w:hint="eastAsia"/>
          <w:sz w:val="28"/>
          <w:szCs w:val="28"/>
        </w:rPr>
        <w:t>5</w:t>
      </w:r>
      <w:r w:rsidR="001B7CFA" w:rsidRPr="00204213">
        <w:rPr>
          <w:rFonts w:ascii="仿宋_GB2312" w:eastAsia="仿宋_GB2312" w:hint="eastAsia"/>
          <w:sz w:val="28"/>
          <w:szCs w:val="28"/>
        </w:rPr>
        <w:t>.</w:t>
      </w:r>
      <w:r w:rsidR="00F9217D" w:rsidRPr="00204213">
        <w:rPr>
          <w:rFonts w:ascii="仿宋_GB2312" w:eastAsia="仿宋_GB2312" w:hint="eastAsia"/>
          <w:sz w:val="28"/>
          <w:szCs w:val="28"/>
        </w:rPr>
        <w:t>大学生创新创业教育校企合作模式研究</w:t>
      </w:r>
    </w:p>
    <w:p w:rsidR="00F9217D" w:rsidRPr="00204213" w:rsidRDefault="00D90A0C" w:rsidP="00C14526">
      <w:pPr>
        <w:ind w:firstLineChars="200" w:firstLine="560"/>
        <w:rPr>
          <w:rFonts w:ascii="仿宋_GB2312" w:eastAsia="仿宋_GB2312"/>
          <w:sz w:val="28"/>
          <w:szCs w:val="28"/>
        </w:rPr>
      </w:pPr>
      <w:r w:rsidRPr="00204213">
        <w:rPr>
          <w:rFonts w:ascii="仿宋_GB2312" w:eastAsia="仿宋_GB2312" w:hint="eastAsia"/>
          <w:sz w:val="28"/>
          <w:szCs w:val="28"/>
        </w:rPr>
        <w:t>6</w:t>
      </w:r>
      <w:r w:rsidR="001B7CFA" w:rsidRPr="00204213">
        <w:rPr>
          <w:rFonts w:ascii="仿宋_GB2312" w:eastAsia="仿宋_GB2312" w:hint="eastAsia"/>
          <w:sz w:val="28"/>
          <w:szCs w:val="28"/>
        </w:rPr>
        <w:t>.</w:t>
      </w:r>
      <w:r w:rsidR="00F9217D" w:rsidRPr="00204213">
        <w:rPr>
          <w:rFonts w:ascii="仿宋_GB2312" w:eastAsia="仿宋_GB2312" w:hint="eastAsia"/>
          <w:sz w:val="28"/>
          <w:szCs w:val="28"/>
        </w:rPr>
        <w:t>政府、社会、企业、高校共同促进大学生创业教育的协同机制研究</w:t>
      </w:r>
    </w:p>
    <w:p w:rsidR="00F9217D" w:rsidRPr="00204213" w:rsidRDefault="00D90A0C" w:rsidP="00C14526">
      <w:pPr>
        <w:ind w:firstLineChars="200" w:firstLine="560"/>
        <w:rPr>
          <w:rFonts w:ascii="仿宋_GB2312" w:eastAsia="仿宋_GB2312"/>
          <w:sz w:val="28"/>
          <w:szCs w:val="28"/>
        </w:rPr>
      </w:pPr>
      <w:r w:rsidRPr="00204213">
        <w:rPr>
          <w:rFonts w:ascii="仿宋_GB2312" w:eastAsia="仿宋_GB2312" w:hint="eastAsia"/>
          <w:sz w:val="28"/>
          <w:szCs w:val="28"/>
        </w:rPr>
        <w:t>7</w:t>
      </w:r>
      <w:r w:rsidR="001B7CFA" w:rsidRPr="00204213">
        <w:rPr>
          <w:rFonts w:ascii="仿宋_GB2312" w:eastAsia="仿宋_GB2312" w:hint="eastAsia"/>
          <w:sz w:val="28"/>
          <w:szCs w:val="28"/>
        </w:rPr>
        <w:t>.</w:t>
      </w:r>
      <w:r w:rsidR="00F9217D" w:rsidRPr="00204213">
        <w:rPr>
          <w:rFonts w:ascii="仿宋_GB2312" w:eastAsia="仿宋_GB2312" w:hint="eastAsia"/>
          <w:sz w:val="28"/>
          <w:szCs w:val="28"/>
        </w:rPr>
        <w:t>创新创业案例教学改革与建设</w:t>
      </w:r>
    </w:p>
    <w:p w:rsidR="00F9217D" w:rsidRPr="00204213" w:rsidRDefault="00D90A0C" w:rsidP="00C14526">
      <w:pPr>
        <w:ind w:firstLineChars="200" w:firstLine="560"/>
        <w:rPr>
          <w:rFonts w:ascii="仿宋_GB2312" w:eastAsia="仿宋_GB2312"/>
          <w:sz w:val="28"/>
          <w:szCs w:val="28"/>
        </w:rPr>
      </w:pPr>
      <w:r w:rsidRPr="00204213">
        <w:rPr>
          <w:rFonts w:ascii="仿宋_GB2312" w:eastAsia="仿宋_GB2312" w:hint="eastAsia"/>
          <w:sz w:val="28"/>
          <w:szCs w:val="28"/>
        </w:rPr>
        <w:lastRenderedPageBreak/>
        <w:t>8</w:t>
      </w:r>
      <w:r w:rsidR="001B7CFA" w:rsidRPr="00204213">
        <w:rPr>
          <w:rFonts w:ascii="仿宋_GB2312" w:eastAsia="仿宋_GB2312" w:hint="eastAsia"/>
          <w:sz w:val="28"/>
          <w:szCs w:val="28"/>
        </w:rPr>
        <w:t>.</w:t>
      </w:r>
      <w:r w:rsidR="00F9217D" w:rsidRPr="00204213">
        <w:rPr>
          <w:rFonts w:ascii="仿宋_GB2312" w:eastAsia="仿宋_GB2312" w:hint="eastAsia"/>
          <w:sz w:val="28"/>
          <w:szCs w:val="28"/>
        </w:rPr>
        <w:t>提升教师创新创业教育教学能力建设研究</w:t>
      </w:r>
    </w:p>
    <w:p w:rsidR="00F9217D" w:rsidRPr="00204213" w:rsidRDefault="00D90A0C" w:rsidP="00C14526">
      <w:pPr>
        <w:ind w:firstLineChars="200" w:firstLine="560"/>
        <w:rPr>
          <w:rFonts w:ascii="仿宋_GB2312" w:eastAsia="仿宋_GB2312"/>
          <w:sz w:val="28"/>
          <w:szCs w:val="28"/>
        </w:rPr>
      </w:pPr>
      <w:r w:rsidRPr="00204213">
        <w:rPr>
          <w:rFonts w:ascii="仿宋_GB2312" w:eastAsia="仿宋_GB2312" w:hint="eastAsia"/>
          <w:sz w:val="28"/>
          <w:szCs w:val="28"/>
        </w:rPr>
        <w:t>9</w:t>
      </w:r>
      <w:r w:rsidR="001B7CFA" w:rsidRPr="00204213">
        <w:rPr>
          <w:rFonts w:ascii="仿宋_GB2312" w:eastAsia="仿宋_GB2312" w:hint="eastAsia"/>
          <w:sz w:val="28"/>
          <w:szCs w:val="28"/>
        </w:rPr>
        <w:t>.</w:t>
      </w:r>
      <w:r w:rsidR="00F9217D" w:rsidRPr="00204213">
        <w:rPr>
          <w:rFonts w:ascii="仿宋_GB2312" w:eastAsia="仿宋_GB2312" w:hint="eastAsia"/>
          <w:sz w:val="28"/>
          <w:szCs w:val="28"/>
        </w:rPr>
        <w:t>大学生科技竞赛活动组织管理模式研究与实践</w:t>
      </w:r>
    </w:p>
    <w:p w:rsidR="00F9217D" w:rsidRPr="00204213" w:rsidRDefault="001B7CFA" w:rsidP="00C14526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204213">
        <w:rPr>
          <w:rFonts w:ascii="仿宋_GB2312" w:eastAsia="仿宋_GB2312" w:hAnsi="宋体" w:hint="eastAsia"/>
          <w:sz w:val="28"/>
          <w:szCs w:val="28"/>
        </w:rPr>
        <w:t>1</w:t>
      </w:r>
      <w:r w:rsidR="00D90A0C" w:rsidRPr="00204213">
        <w:rPr>
          <w:rFonts w:ascii="仿宋_GB2312" w:eastAsia="仿宋_GB2312" w:hAnsi="宋体" w:hint="eastAsia"/>
          <w:sz w:val="28"/>
          <w:szCs w:val="28"/>
        </w:rPr>
        <w:t>0</w:t>
      </w:r>
      <w:r w:rsidRPr="00204213">
        <w:rPr>
          <w:rFonts w:ascii="仿宋_GB2312" w:eastAsia="仿宋_GB2312" w:hAnsi="宋体" w:hint="eastAsia"/>
          <w:sz w:val="28"/>
          <w:szCs w:val="28"/>
        </w:rPr>
        <w:t>.</w:t>
      </w:r>
      <w:r w:rsidR="00F9217D" w:rsidRPr="00204213">
        <w:rPr>
          <w:rFonts w:ascii="仿宋_GB2312" w:eastAsia="仿宋_GB2312" w:hAnsi="宋体" w:hint="eastAsia"/>
          <w:sz w:val="28"/>
          <w:szCs w:val="28"/>
        </w:rPr>
        <w:t>第二课堂与大学生创新创业能力培养的研究与实践</w:t>
      </w:r>
    </w:p>
    <w:p w:rsidR="00BD47D4" w:rsidRPr="00204213" w:rsidRDefault="00BD47D4" w:rsidP="000E72B5">
      <w:pPr>
        <w:ind w:firstLineChars="200" w:firstLine="560"/>
        <w:rPr>
          <w:rFonts w:ascii="仿宋_GB2312" w:eastAsia="仿宋_GB2312" w:hAnsi="新宋体"/>
          <w:b/>
          <w:sz w:val="28"/>
          <w:szCs w:val="28"/>
        </w:rPr>
      </w:pPr>
      <w:r w:rsidRPr="00204213">
        <w:rPr>
          <w:rFonts w:ascii="仿宋_GB2312" w:eastAsia="仿宋_GB2312" w:hAnsi="新宋体" w:hint="eastAsia"/>
          <w:b/>
          <w:sz w:val="28"/>
          <w:szCs w:val="28"/>
        </w:rPr>
        <w:t>四、专业、课程</w:t>
      </w:r>
      <w:r w:rsidR="008C6135" w:rsidRPr="00204213">
        <w:rPr>
          <w:rFonts w:ascii="仿宋_GB2312" w:eastAsia="仿宋_GB2312" w:hAnsi="新宋体" w:hint="eastAsia"/>
          <w:b/>
          <w:sz w:val="28"/>
          <w:szCs w:val="28"/>
        </w:rPr>
        <w:t>和</w:t>
      </w:r>
      <w:r w:rsidRPr="00204213">
        <w:rPr>
          <w:rFonts w:ascii="仿宋_GB2312" w:eastAsia="仿宋_GB2312" w:hAnsi="新宋体" w:hint="eastAsia"/>
          <w:b/>
          <w:sz w:val="28"/>
          <w:szCs w:val="28"/>
        </w:rPr>
        <w:t>教材建设</w:t>
      </w:r>
      <w:r w:rsidR="008C6135" w:rsidRPr="00204213">
        <w:rPr>
          <w:rFonts w:ascii="仿宋_GB2312" w:eastAsia="仿宋_GB2312" w:hAnsi="新宋体" w:hint="eastAsia"/>
          <w:b/>
          <w:sz w:val="28"/>
          <w:szCs w:val="28"/>
        </w:rPr>
        <w:t>类</w:t>
      </w:r>
    </w:p>
    <w:p w:rsidR="00926FB7" w:rsidRPr="00926FB7" w:rsidRDefault="003D2AA7" w:rsidP="00926FB7">
      <w:pPr>
        <w:rPr>
          <w:rFonts w:ascii="仿宋_GB2312" w:eastAsia="仿宋_GB2312" w:hAnsi="仿宋"/>
          <w:sz w:val="28"/>
          <w:szCs w:val="28"/>
        </w:rPr>
      </w:pPr>
      <w:r w:rsidRPr="00204213">
        <w:rPr>
          <w:rFonts w:ascii="仿宋_GB2312" w:eastAsia="仿宋_GB2312" w:hint="eastAsia"/>
          <w:sz w:val="28"/>
          <w:szCs w:val="28"/>
        </w:rPr>
        <w:t xml:space="preserve">  </w:t>
      </w:r>
      <w:r w:rsidR="00857E0C" w:rsidRPr="00204213">
        <w:rPr>
          <w:rFonts w:ascii="仿宋_GB2312" w:eastAsia="仿宋_GB2312" w:hint="eastAsia"/>
          <w:sz w:val="28"/>
          <w:szCs w:val="28"/>
        </w:rPr>
        <w:t xml:space="preserve">  1.</w:t>
      </w:r>
      <w:r w:rsidR="00857E0C" w:rsidRPr="00204213">
        <w:rPr>
          <w:rFonts w:ascii="仿宋_GB2312" w:eastAsia="仿宋_GB2312" w:hAnsi="仿宋" w:hint="eastAsia"/>
          <w:sz w:val="28"/>
          <w:szCs w:val="28"/>
        </w:rPr>
        <w:t>“双万</w:t>
      </w:r>
      <w:r w:rsidR="00542429" w:rsidRPr="00204213">
        <w:rPr>
          <w:rFonts w:ascii="仿宋_GB2312" w:eastAsia="仿宋_GB2312" w:hAnsi="仿宋" w:hint="eastAsia"/>
          <w:sz w:val="28"/>
          <w:szCs w:val="28"/>
        </w:rPr>
        <w:t>计划</w:t>
      </w:r>
      <w:r w:rsidR="00857E0C" w:rsidRPr="00204213">
        <w:rPr>
          <w:rFonts w:ascii="仿宋_GB2312" w:eastAsia="仿宋_GB2312" w:hAnsi="仿宋" w:hint="eastAsia"/>
          <w:sz w:val="28"/>
          <w:szCs w:val="28"/>
        </w:rPr>
        <w:t>”背景下</w:t>
      </w:r>
      <w:r w:rsidR="00926FB7">
        <w:rPr>
          <w:rFonts w:ascii="仿宋_GB2312" w:eastAsia="仿宋_GB2312" w:hAnsi="仿宋" w:hint="eastAsia"/>
          <w:sz w:val="28"/>
          <w:szCs w:val="28"/>
        </w:rPr>
        <w:t>一流</w:t>
      </w:r>
      <w:r w:rsidR="00857E0C" w:rsidRPr="00204213">
        <w:rPr>
          <w:rFonts w:ascii="仿宋_GB2312" w:eastAsia="仿宋_GB2312" w:hAnsi="仿宋" w:hint="eastAsia"/>
          <w:sz w:val="28"/>
          <w:szCs w:val="28"/>
        </w:rPr>
        <w:t>专业</w:t>
      </w:r>
      <w:r w:rsidR="00926FB7" w:rsidRPr="00341558">
        <w:rPr>
          <w:rFonts w:ascii="仿宋_GB2312" w:eastAsia="仿宋_GB2312"/>
          <w:sz w:val="28"/>
          <w:szCs w:val="28"/>
        </w:rPr>
        <w:t>建设研究</w:t>
      </w:r>
    </w:p>
    <w:p w:rsidR="0060407A" w:rsidRDefault="00D0736C" w:rsidP="00D0736C">
      <w:pPr>
        <w:ind w:firstLineChars="200" w:firstLine="560"/>
        <w:rPr>
          <w:rFonts w:ascii="仿宋_GB2312" w:eastAsia="仿宋_GB2312"/>
          <w:sz w:val="28"/>
          <w:szCs w:val="28"/>
        </w:rPr>
      </w:pPr>
      <w:r w:rsidRPr="00204213">
        <w:rPr>
          <w:rFonts w:ascii="仿宋_GB2312" w:eastAsia="仿宋_GB2312" w:hAnsi="仿宋" w:hint="eastAsia"/>
          <w:sz w:val="28"/>
          <w:szCs w:val="28"/>
        </w:rPr>
        <w:t>2.</w:t>
      </w:r>
      <w:r w:rsidR="0060407A" w:rsidRPr="0060407A">
        <w:rPr>
          <w:rFonts w:ascii="仿宋_GB2312" w:eastAsia="仿宋_GB2312" w:hint="eastAsia"/>
          <w:sz w:val="28"/>
          <w:szCs w:val="28"/>
        </w:rPr>
        <w:t>“新国标”背景下</w:t>
      </w:r>
      <w:r w:rsidR="0060407A" w:rsidRPr="00204213">
        <w:rPr>
          <w:rFonts w:ascii="仿宋_GB2312" w:eastAsia="仿宋_GB2312" w:hint="eastAsia"/>
          <w:sz w:val="28"/>
          <w:szCs w:val="28"/>
        </w:rPr>
        <w:t>专业设置、专业结构调整的研究与实践</w:t>
      </w:r>
    </w:p>
    <w:p w:rsidR="0060407A" w:rsidRPr="00204213" w:rsidRDefault="0060407A" w:rsidP="0060407A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3</w:t>
      </w:r>
      <w:r w:rsidRPr="00204213">
        <w:rPr>
          <w:rFonts w:ascii="仿宋_GB2312" w:eastAsia="仿宋_GB2312" w:hint="eastAsia"/>
          <w:sz w:val="28"/>
          <w:szCs w:val="28"/>
        </w:rPr>
        <w:t>.高校</w:t>
      </w:r>
      <w:r w:rsidRPr="00204213">
        <w:rPr>
          <w:rFonts w:ascii="仿宋_GB2312" w:eastAsia="仿宋_GB2312" w:hAnsi="宋体" w:hint="eastAsia"/>
          <w:sz w:val="28"/>
          <w:szCs w:val="28"/>
        </w:rPr>
        <w:t>专业动态调整和预警、退出机制研究与实践</w:t>
      </w:r>
    </w:p>
    <w:p w:rsidR="00D0736C" w:rsidRPr="00D0736C" w:rsidRDefault="0060407A" w:rsidP="00D0736C">
      <w:pPr>
        <w:ind w:firstLineChars="200" w:firstLine="560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4.</w:t>
      </w:r>
      <w:r w:rsidR="00D0736C" w:rsidRPr="00204213">
        <w:rPr>
          <w:rFonts w:ascii="仿宋_GB2312" w:eastAsia="仿宋_GB2312" w:hAnsi="仿宋" w:hint="eastAsia"/>
          <w:sz w:val="28"/>
          <w:szCs w:val="28"/>
        </w:rPr>
        <w:t>专业认证指标体系的研究与制定</w:t>
      </w:r>
    </w:p>
    <w:p w:rsidR="00A17C61" w:rsidRPr="00204213" w:rsidRDefault="0060407A" w:rsidP="00C14526">
      <w:pPr>
        <w:ind w:firstLineChars="200" w:firstLine="560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5</w:t>
      </w:r>
      <w:r w:rsidR="00A17C61" w:rsidRPr="00204213">
        <w:rPr>
          <w:rFonts w:ascii="仿宋_GB2312" w:eastAsia="仿宋_GB2312" w:hAnsi="仿宋" w:hint="eastAsia"/>
          <w:sz w:val="28"/>
          <w:szCs w:val="28"/>
        </w:rPr>
        <w:t>.专业认证趋势下的专业建设问题研究</w:t>
      </w:r>
    </w:p>
    <w:p w:rsidR="00926FB7" w:rsidRDefault="00D0736C" w:rsidP="00926FB7">
      <w:pPr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6</w:t>
      </w:r>
      <w:r w:rsidR="00926FB7" w:rsidRPr="00341558">
        <w:rPr>
          <w:rFonts w:ascii="仿宋_GB2312" w:eastAsia="仿宋_GB2312" w:hint="eastAsia"/>
          <w:sz w:val="28"/>
          <w:szCs w:val="28"/>
        </w:rPr>
        <w:t>.</w:t>
      </w:r>
      <w:r w:rsidR="00926FB7">
        <w:rPr>
          <w:rFonts w:ascii="仿宋_GB2312" w:eastAsia="仿宋_GB2312" w:hint="eastAsia"/>
          <w:sz w:val="28"/>
          <w:szCs w:val="28"/>
        </w:rPr>
        <w:t>青海</w:t>
      </w:r>
      <w:r w:rsidR="00926FB7" w:rsidRPr="00341558">
        <w:rPr>
          <w:rFonts w:ascii="仿宋_GB2312" w:eastAsia="仿宋_GB2312" w:hint="eastAsia"/>
          <w:sz w:val="28"/>
          <w:szCs w:val="28"/>
        </w:rPr>
        <w:t>大学学科专业体系与地方经济社会发展契合度实证研究</w:t>
      </w:r>
    </w:p>
    <w:p w:rsidR="00857E0C" w:rsidRPr="00204213" w:rsidRDefault="00D0736C" w:rsidP="00C14526">
      <w:pPr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7</w:t>
      </w:r>
      <w:r w:rsidR="00857E0C" w:rsidRPr="00204213">
        <w:rPr>
          <w:rFonts w:ascii="仿宋_GB2312" w:eastAsia="仿宋_GB2312" w:hint="eastAsia"/>
          <w:sz w:val="28"/>
          <w:szCs w:val="28"/>
        </w:rPr>
        <w:t>.青海高校课程联盟运作体系研究与实践</w:t>
      </w:r>
    </w:p>
    <w:p w:rsidR="007371D7" w:rsidRPr="00204213" w:rsidRDefault="00D0736C" w:rsidP="00C14526">
      <w:pPr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8</w:t>
      </w:r>
      <w:r w:rsidR="007371D7" w:rsidRPr="00204213">
        <w:rPr>
          <w:rFonts w:ascii="仿宋_GB2312" w:eastAsia="仿宋_GB2312" w:hint="eastAsia"/>
          <w:sz w:val="28"/>
          <w:szCs w:val="28"/>
        </w:rPr>
        <w:t>.跨校在线共享课程运行与学分认证机制改革</w:t>
      </w:r>
    </w:p>
    <w:p w:rsidR="00857E0C" w:rsidRPr="00204213" w:rsidRDefault="00D0736C" w:rsidP="00C14526">
      <w:pPr>
        <w:widowControl/>
        <w:ind w:firstLineChars="200" w:firstLine="560"/>
        <w:rPr>
          <w:rFonts w:ascii="仿宋_GB2312" w:eastAsia="仿宋_GB2312" w:hAnsi="微软雅黑" w:cs="宋体"/>
          <w:kern w:val="0"/>
          <w:sz w:val="28"/>
          <w:szCs w:val="28"/>
        </w:rPr>
      </w:pPr>
      <w:r>
        <w:rPr>
          <w:rFonts w:ascii="仿宋_GB2312" w:eastAsia="仿宋_GB2312" w:hAnsi="微软雅黑" w:cs="宋体" w:hint="eastAsia"/>
          <w:kern w:val="0"/>
          <w:sz w:val="28"/>
          <w:szCs w:val="28"/>
        </w:rPr>
        <w:t>9</w:t>
      </w:r>
      <w:r w:rsidR="00857E0C" w:rsidRPr="00204213">
        <w:rPr>
          <w:rFonts w:ascii="仿宋_GB2312" w:eastAsia="仿宋_GB2312" w:hAnsi="微软雅黑" w:cs="宋体" w:hint="eastAsia"/>
          <w:kern w:val="0"/>
          <w:sz w:val="28"/>
          <w:szCs w:val="28"/>
        </w:rPr>
        <w:t>.</w:t>
      </w:r>
      <w:r w:rsidR="00857E0C" w:rsidRPr="00946CEC">
        <w:rPr>
          <w:rFonts w:ascii="仿宋_GB2312" w:eastAsia="仿宋_GB2312" w:hAnsi="微软雅黑" w:cs="宋体" w:hint="eastAsia"/>
          <w:kern w:val="0"/>
          <w:sz w:val="28"/>
          <w:szCs w:val="28"/>
        </w:rPr>
        <w:t>大类招生模式下学科专业课程体系构建与研究</w:t>
      </w:r>
    </w:p>
    <w:p w:rsidR="00926FB7" w:rsidRPr="00FD1D43" w:rsidRDefault="00D0736C" w:rsidP="00926FB7">
      <w:pPr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10</w:t>
      </w:r>
      <w:r w:rsidR="00926FB7" w:rsidRPr="00FD1D43">
        <w:rPr>
          <w:rFonts w:ascii="仿宋_GB2312" w:eastAsia="仿宋_GB2312" w:hint="eastAsia"/>
          <w:sz w:val="28"/>
          <w:szCs w:val="28"/>
        </w:rPr>
        <w:t>.“课程思政、专业思政”建设的实施路径研究</w:t>
      </w:r>
    </w:p>
    <w:p w:rsidR="00926FB7" w:rsidRPr="00353526" w:rsidRDefault="00926FB7" w:rsidP="00353526">
      <w:pPr>
        <w:widowControl/>
        <w:ind w:firstLineChars="200" w:firstLine="560"/>
        <w:rPr>
          <w:rFonts w:ascii="仿宋_GB2312" w:eastAsia="仿宋_GB2312" w:hAnsi="微软雅黑" w:cs="宋体"/>
          <w:kern w:val="0"/>
          <w:sz w:val="28"/>
          <w:szCs w:val="28"/>
        </w:rPr>
      </w:pPr>
      <w:r>
        <w:rPr>
          <w:rFonts w:ascii="仿宋_GB2312" w:eastAsia="仿宋_GB2312" w:hAnsi="微软雅黑" w:cs="宋体" w:hint="eastAsia"/>
          <w:kern w:val="0"/>
          <w:sz w:val="28"/>
          <w:szCs w:val="28"/>
        </w:rPr>
        <w:t>1</w:t>
      </w:r>
      <w:r w:rsidR="00D0736C">
        <w:rPr>
          <w:rFonts w:ascii="仿宋_GB2312" w:eastAsia="仿宋_GB2312" w:hAnsi="微软雅黑" w:cs="宋体" w:hint="eastAsia"/>
          <w:kern w:val="0"/>
          <w:sz w:val="28"/>
          <w:szCs w:val="28"/>
        </w:rPr>
        <w:t>1</w:t>
      </w:r>
      <w:r>
        <w:rPr>
          <w:rFonts w:ascii="仿宋_GB2312" w:eastAsia="仿宋_GB2312" w:hAnsi="微软雅黑" w:cs="宋体" w:hint="eastAsia"/>
          <w:kern w:val="0"/>
          <w:sz w:val="28"/>
          <w:szCs w:val="28"/>
        </w:rPr>
        <w:t>.高校思想政治理论课程教学改革研究</w:t>
      </w:r>
    </w:p>
    <w:p w:rsidR="00BB28E8" w:rsidRPr="00204213" w:rsidRDefault="00353526" w:rsidP="00C14526">
      <w:pPr>
        <w:ind w:firstLineChars="200" w:firstLine="560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1</w:t>
      </w:r>
      <w:r w:rsidR="00D0736C">
        <w:rPr>
          <w:rFonts w:ascii="仿宋_GB2312" w:eastAsia="仿宋_GB2312" w:hAnsi="仿宋" w:hint="eastAsia"/>
          <w:sz w:val="28"/>
          <w:szCs w:val="28"/>
        </w:rPr>
        <w:t>2</w:t>
      </w:r>
      <w:r w:rsidR="00BB28E8" w:rsidRPr="00204213">
        <w:rPr>
          <w:rFonts w:ascii="仿宋_GB2312" w:eastAsia="仿宋_GB2312" w:hAnsi="仿宋" w:hint="eastAsia"/>
          <w:sz w:val="28"/>
          <w:szCs w:val="28"/>
        </w:rPr>
        <w:t>.文化素质教育课程体系研究</w:t>
      </w:r>
    </w:p>
    <w:p w:rsidR="00857E0C" w:rsidRPr="00204213" w:rsidRDefault="007371D7" w:rsidP="00C14526">
      <w:pPr>
        <w:ind w:firstLineChars="200" w:firstLine="560"/>
        <w:rPr>
          <w:rFonts w:ascii="仿宋_GB2312" w:eastAsia="仿宋_GB2312"/>
          <w:sz w:val="28"/>
          <w:szCs w:val="28"/>
        </w:rPr>
      </w:pPr>
      <w:r w:rsidRPr="00204213">
        <w:rPr>
          <w:rFonts w:ascii="仿宋_GB2312" w:eastAsia="仿宋_GB2312" w:hint="eastAsia"/>
          <w:sz w:val="28"/>
          <w:szCs w:val="28"/>
        </w:rPr>
        <w:t>1</w:t>
      </w:r>
      <w:r w:rsidR="00D0736C">
        <w:rPr>
          <w:rFonts w:ascii="仿宋_GB2312" w:eastAsia="仿宋_GB2312" w:hint="eastAsia"/>
          <w:sz w:val="28"/>
          <w:szCs w:val="28"/>
        </w:rPr>
        <w:t>3</w:t>
      </w:r>
      <w:r w:rsidR="00857E0C" w:rsidRPr="00204213">
        <w:rPr>
          <w:rFonts w:ascii="仿宋_GB2312" w:eastAsia="仿宋_GB2312" w:hint="eastAsia"/>
          <w:sz w:val="28"/>
          <w:szCs w:val="28"/>
        </w:rPr>
        <w:t>.高校通识类课程改革与实践</w:t>
      </w:r>
    </w:p>
    <w:p w:rsidR="00857E0C" w:rsidRPr="00204213" w:rsidRDefault="00BB28E8" w:rsidP="00C14526">
      <w:pPr>
        <w:ind w:firstLineChars="200" w:firstLine="560"/>
        <w:rPr>
          <w:rFonts w:ascii="仿宋_GB2312" w:eastAsia="仿宋_GB2312"/>
          <w:sz w:val="28"/>
          <w:szCs w:val="28"/>
        </w:rPr>
      </w:pPr>
      <w:r w:rsidRPr="00204213">
        <w:rPr>
          <w:rFonts w:ascii="仿宋_GB2312" w:eastAsia="仿宋_GB2312" w:hint="eastAsia"/>
          <w:sz w:val="28"/>
          <w:szCs w:val="28"/>
        </w:rPr>
        <w:t>1</w:t>
      </w:r>
      <w:r w:rsidR="00D0736C">
        <w:rPr>
          <w:rFonts w:ascii="仿宋_GB2312" w:eastAsia="仿宋_GB2312" w:hint="eastAsia"/>
          <w:sz w:val="28"/>
          <w:szCs w:val="28"/>
        </w:rPr>
        <w:t>4</w:t>
      </w:r>
      <w:r w:rsidR="00857E0C" w:rsidRPr="00204213">
        <w:rPr>
          <w:rFonts w:ascii="仿宋_GB2312" w:eastAsia="仿宋_GB2312" w:hint="eastAsia"/>
          <w:sz w:val="28"/>
          <w:szCs w:val="28"/>
        </w:rPr>
        <w:t>.校企合作课程体系建设研究与实践</w:t>
      </w:r>
    </w:p>
    <w:p w:rsidR="00857E0C" w:rsidRPr="00204213" w:rsidRDefault="00B757DE" w:rsidP="00C14526">
      <w:pPr>
        <w:ind w:firstLineChars="200" w:firstLine="560"/>
        <w:rPr>
          <w:rFonts w:ascii="仿宋_GB2312" w:eastAsia="仿宋_GB2312" w:hAnsi="仿宋"/>
          <w:sz w:val="28"/>
          <w:szCs w:val="28"/>
        </w:rPr>
      </w:pPr>
      <w:r w:rsidRPr="00204213">
        <w:rPr>
          <w:rFonts w:ascii="仿宋_GB2312" w:eastAsia="仿宋_GB2312" w:hAnsi="仿宋" w:hint="eastAsia"/>
          <w:sz w:val="28"/>
          <w:szCs w:val="28"/>
        </w:rPr>
        <w:t>1</w:t>
      </w:r>
      <w:r w:rsidR="00D0736C">
        <w:rPr>
          <w:rFonts w:ascii="仿宋_GB2312" w:eastAsia="仿宋_GB2312" w:hAnsi="仿宋" w:hint="eastAsia"/>
          <w:sz w:val="28"/>
          <w:szCs w:val="28"/>
        </w:rPr>
        <w:t>5</w:t>
      </w:r>
      <w:r w:rsidR="00857E0C" w:rsidRPr="00204213">
        <w:rPr>
          <w:rFonts w:ascii="仿宋_GB2312" w:eastAsia="仿宋_GB2312" w:hAnsi="仿宋" w:hint="eastAsia"/>
          <w:sz w:val="28"/>
          <w:szCs w:val="28"/>
        </w:rPr>
        <w:t>.在线课程考核评价机制研究</w:t>
      </w:r>
    </w:p>
    <w:p w:rsidR="00857E0C" w:rsidRPr="00204213" w:rsidRDefault="00857E0C" w:rsidP="00C14526">
      <w:pPr>
        <w:pStyle w:val="a7"/>
        <w:shd w:val="clear" w:color="auto" w:fill="FFFFFF"/>
        <w:spacing w:before="0" w:beforeAutospacing="0" w:after="0" w:afterAutospacing="0"/>
        <w:ind w:firstLineChars="200" w:firstLine="560"/>
        <w:rPr>
          <w:rFonts w:ascii="仿宋_GB2312" w:eastAsia="仿宋_GB2312"/>
          <w:sz w:val="28"/>
          <w:szCs w:val="28"/>
        </w:rPr>
      </w:pPr>
      <w:r w:rsidRPr="00204213">
        <w:rPr>
          <w:rFonts w:ascii="仿宋_GB2312" w:eastAsia="仿宋_GB2312" w:hint="eastAsia"/>
          <w:sz w:val="28"/>
          <w:szCs w:val="28"/>
        </w:rPr>
        <w:t>1</w:t>
      </w:r>
      <w:r w:rsidR="00D0736C">
        <w:rPr>
          <w:rFonts w:ascii="仿宋_GB2312" w:eastAsia="仿宋_GB2312" w:hint="eastAsia"/>
          <w:sz w:val="28"/>
          <w:szCs w:val="28"/>
        </w:rPr>
        <w:t>6</w:t>
      </w:r>
      <w:r w:rsidRPr="00204213">
        <w:rPr>
          <w:rFonts w:ascii="仿宋_GB2312" w:eastAsia="仿宋_GB2312" w:hint="eastAsia"/>
          <w:sz w:val="28"/>
          <w:szCs w:val="28"/>
        </w:rPr>
        <w:t>.关于如何“打造金课，</w:t>
      </w:r>
      <w:r w:rsidR="007D5502">
        <w:rPr>
          <w:rFonts w:ascii="仿宋_GB2312" w:eastAsia="仿宋_GB2312" w:hint="eastAsia"/>
          <w:sz w:val="28"/>
          <w:szCs w:val="28"/>
        </w:rPr>
        <w:t>杜绝</w:t>
      </w:r>
      <w:r w:rsidRPr="00204213">
        <w:rPr>
          <w:rFonts w:ascii="仿宋_GB2312" w:eastAsia="仿宋_GB2312" w:hint="eastAsia"/>
          <w:sz w:val="28"/>
          <w:szCs w:val="28"/>
        </w:rPr>
        <w:t>水课”的研究与实践</w:t>
      </w:r>
    </w:p>
    <w:p w:rsidR="00857E0C" w:rsidRPr="00946CEC" w:rsidRDefault="00857E0C" w:rsidP="00C14526">
      <w:pPr>
        <w:widowControl/>
        <w:ind w:firstLineChars="200" w:firstLine="560"/>
        <w:rPr>
          <w:rFonts w:ascii="仿宋_GB2312" w:eastAsia="仿宋_GB2312" w:hAnsi="微软雅黑" w:cs="宋体"/>
          <w:kern w:val="0"/>
          <w:sz w:val="28"/>
          <w:szCs w:val="28"/>
        </w:rPr>
      </w:pPr>
      <w:r w:rsidRPr="00204213">
        <w:rPr>
          <w:rFonts w:ascii="仿宋_GB2312" w:eastAsia="仿宋_GB2312" w:hAnsi="微软雅黑" w:cs="宋体" w:hint="eastAsia"/>
          <w:kern w:val="0"/>
          <w:sz w:val="28"/>
          <w:szCs w:val="28"/>
        </w:rPr>
        <w:t>1</w:t>
      </w:r>
      <w:r w:rsidR="00D0736C">
        <w:rPr>
          <w:rFonts w:ascii="仿宋_GB2312" w:eastAsia="仿宋_GB2312" w:hAnsi="微软雅黑" w:cs="宋体" w:hint="eastAsia"/>
          <w:kern w:val="0"/>
          <w:sz w:val="28"/>
          <w:szCs w:val="28"/>
        </w:rPr>
        <w:t>7</w:t>
      </w:r>
      <w:r w:rsidRPr="00204213">
        <w:rPr>
          <w:rFonts w:ascii="仿宋_GB2312" w:eastAsia="仿宋_GB2312" w:hAnsi="微软雅黑" w:cs="宋体" w:hint="eastAsia"/>
          <w:kern w:val="0"/>
          <w:sz w:val="28"/>
          <w:szCs w:val="28"/>
        </w:rPr>
        <w:t>.</w:t>
      </w:r>
      <w:r w:rsidRPr="00946CEC">
        <w:rPr>
          <w:rFonts w:ascii="仿宋_GB2312" w:eastAsia="仿宋_GB2312" w:hAnsi="微软雅黑" w:cs="宋体" w:hint="eastAsia"/>
          <w:kern w:val="0"/>
          <w:sz w:val="28"/>
          <w:szCs w:val="28"/>
        </w:rPr>
        <w:t>数字化教材建设的探索与实践</w:t>
      </w:r>
    </w:p>
    <w:p w:rsidR="00B80B74" w:rsidRPr="00353526" w:rsidRDefault="00857E0C" w:rsidP="00353526">
      <w:pPr>
        <w:widowControl/>
        <w:ind w:firstLineChars="200" w:firstLine="560"/>
        <w:rPr>
          <w:rFonts w:ascii="仿宋_GB2312" w:eastAsia="仿宋_GB2312" w:hAnsi="微软雅黑" w:cs="宋体"/>
          <w:kern w:val="0"/>
          <w:sz w:val="28"/>
          <w:szCs w:val="28"/>
        </w:rPr>
      </w:pPr>
      <w:r w:rsidRPr="00204213">
        <w:rPr>
          <w:rFonts w:ascii="仿宋_GB2312" w:eastAsia="仿宋_GB2312" w:hAnsi="微软雅黑" w:cs="宋体" w:hint="eastAsia"/>
          <w:kern w:val="0"/>
          <w:sz w:val="28"/>
          <w:szCs w:val="28"/>
        </w:rPr>
        <w:t>1</w:t>
      </w:r>
      <w:r w:rsidR="00D0736C">
        <w:rPr>
          <w:rFonts w:ascii="仿宋_GB2312" w:eastAsia="仿宋_GB2312" w:hAnsi="微软雅黑" w:cs="宋体" w:hint="eastAsia"/>
          <w:kern w:val="0"/>
          <w:sz w:val="28"/>
          <w:szCs w:val="28"/>
        </w:rPr>
        <w:t>8</w:t>
      </w:r>
      <w:r w:rsidRPr="00204213">
        <w:rPr>
          <w:rFonts w:ascii="仿宋_GB2312" w:eastAsia="仿宋_GB2312" w:hAnsi="微软雅黑" w:cs="宋体" w:hint="eastAsia"/>
          <w:kern w:val="0"/>
          <w:sz w:val="28"/>
          <w:szCs w:val="28"/>
        </w:rPr>
        <w:t>.</w:t>
      </w:r>
      <w:r w:rsidRPr="00946CEC">
        <w:rPr>
          <w:rFonts w:ascii="仿宋_GB2312" w:eastAsia="仿宋_GB2312" w:hAnsi="微软雅黑" w:cs="宋体" w:hint="eastAsia"/>
          <w:kern w:val="0"/>
          <w:sz w:val="28"/>
          <w:szCs w:val="28"/>
        </w:rPr>
        <w:t>实验实践系列教材建设的探索与实践</w:t>
      </w:r>
    </w:p>
    <w:p w:rsidR="0074648F" w:rsidRPr="00204213" w:rsidRDefault="00BD47D4" w:rsidP="000E72B5">
      <w:pPr>
        <w:ind w:firstLineChars="200" w:firstLine="560"/>
        <w:rPr>
          <w:rFonts w:ascii="仿宋_GB2312" w:eastAsia="仿宋_GB2312" w:hAnsi="新宋体"/>
          <w:b/>
          <w:sz w:val="28"/>
          <w:szCs w:val="28"/>
        </w:rPr>
      </w:pPr>
      <w:r w:rsidRPr="00204213">
        <w:rPr>
          <w:rFonts w:ascii="仿宋_GB2312" w:eastAsia="仿宋_GB2312" w:hAnsi="新宋体" w:hint="eastAsia"/>
          <w:b/>
          <w:sz w:val="28"/>
          <w:szCs w:val="28"/>
        </w:rPr>
        <w:lastRenderedPageBreak/>
        <w:t>五、</w:t>
      </w:r>
      <w:r w:rsidR="00C17E76" w:rsidRPr="00204213">
        <w:rPr>
          <w:rFonts w:ascii="仿宋_GB2312" w:eastAsia="仿宋_GB2312" w:hAnsi="新宋体" w:hint="eastAsia"/>
          <w:b/>
          <w:sz w:val="28"/>
          <w:szCs w:val="28"/>
        </w:rPr>
        <w:t>实验</w:t>
      </w:r>
      <w:r w:rsidR="005474F7" w:rsidRPr="00204213">
        <w:rPr>
          <w:rFonts w:ascii="仿宋_GB2312" w:eastAsia="仿宋_GB2312" w:hAnsi="新宋体" w:hint="eastAsia"/>
          <w:b/>
          <w:sz w:val="28"/>
          <w:szCs w:val="28"/>
        </w:rPr>
        <w:t>、</w:t>
      </w:r>
      <w:r w:rsidRPr="00204213">
        <w:rPr>
          <w:rFonts w:ascii="仿宋_GB2312" w:eastAsia="仿宋_GB2312" w:hAnsi="新宋体" w:hint="eastAsia"/>
          <w:b/>
          <w:sz w:val="28"/>
          <w:szCs w:val="28"/>
        </w:rPr>
        <w:t>实践教学</w:t>
      </w:r>
      <w:r w:rsidR="005474F7" w:rsidRPr="00204213">
        <w:rPr>
          <w:rFonts w:ascii="仿宋_GB2312" w:eastAsia="仿宋_GB2312" w:hAnsi="新宋体" w:hint="eastAsia"/>
          <w:b/>
          <w:sz w:val="28"/>
          <w:szCs w:val="28"/>
        </w:rPr>
        <w:t>类</w:t>
      </w:r>
      <w:r w:rsidR="009A779D" w:rsidRPr="00204213">
        <w:rPr>
          <w:rFonts w:ascii="仿宋_GB2312" w:eastAsia="仿宋_GB2312" w:hAnsi="新宋体" w:cs="Times New Roman" w:hint="eastAsia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474F7" w:rsidRPr="00204213" w:rsidRDefault="005474F7" w:rsidP="00C14526">
      <w:pPr>
        <w:ind w:firstLineChars="200" w:firstLine="560"/>
        <w:rPr>
          <w:rFonts w:ascii="仿宋_GB2312" w:eastAsia="仿宋_GB2312" w:hAnsi="仿宋" w:cs="仿宋"/>
          <w:sz w:val="28"/>
          <w:szCs w:val="28"/>
        </w:rPr>
      </w:pPr>
      <w:r w:rsidRPr="00204213">
        <w:rPr>
          <w:rFonts w:ascii="仿宋_GB2312" w:eastAsia="仿宋_GB2312" w:hAnsi="仿宋" w:cs="仿宋" w:hint="eastAsia"/>
          <w:sz w:val="28"/>
          <w:szCs w:val="28"/>
        </w:rPr>
        <w:t>1.科研与教学相融合的实验教学模式探究</w:t>
      </w:r>
    </w:p>
    <w:p w:rsidR="005474F7" w:rsidRPr="00204213" w:rsidRDefault="005474F7" w:rsidP="00C14526">
      <w:pPr>
        <w:ind w:firstLineChars="200" w:firstLine="560"/>
        <w:rPr>
          <w:rFonts w:ascii="仿宋_GB2312" w:eastAsia="仿宋_GB2312" w:hAnsi="仿宋" w:cs="仿宋"/>
          <w:sz w:val="28"/>
          <w:szCs w:val="28"/>
        </w:rPr>
      </w:pPr>
      <w:r w:rsidRPr="00204213">
        <w:rPr>
          <w:rFonts w:ascii="仿宋_GB2312" w:eastAsia="仿宋_GB2312" w:hAnsi="仿宋" w:cs="仿宋" w:hint="eastAsia"/>
          <w:sz w:val="28"/>
          <w:szCs w:val="28"/>
        </w:rPr>
        <w:t>2.现代教育技术手段在实验教学中的有效实施和运用</w:t>
      </w:r>
    </w:p>
    <w:p w:rsidR="005474F7" w:rsidRPr="00204213" w:rsidRDefault="005474F7" w:rsidP="00C14526">
      <w:pPr>
        <w:ind w:firstLineChars="200" w:firstLine="560"/>
        <w:rPr>
          <w:rFonts w:ascii="仿宋_GB2312" w:eastAsia="仿宋_GB2312" w:hAnsi="仿宋" w:cs="仿宋"/>
          <w:sz w:val="28"/>
          <w:szCs w:val="28"/>
        </w:rPr>
      </w:pPr>
      <w:r w:rsidRPr="00204213">
        <w:rPr>
          <w:rFonts w:ascii="仿宋_GB2312" w:eastAsia="仿宋_GB2312" w:hAnsi="仿宋" w:cs="仿宋" w:hint="eastAsia"/>
          <w:sz w:val="28"/>
          <w:szCs w:val="28"/>
        </w:rPr>
        <w:t>3.实验教学质量保障体系研究</w:t>
      </w:r>
    </w:p>
    <w:p w:rsidR="005474F7" w:rsidRPr="00204213" w:rsidRDefault="005474F7" w:rsidP="00C14526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204213">
        <w:rPr>
          <w:rFonts w:ascii="仿宋_GB2312" w:eastAsia="仿宋_GB2312" w:hAnsi="宋体" w:hint="eastAsia"/>
          <w:sz w:val="28"/>
          <w:szCs w:val="28"/>
        </w:rPr>
        <w:t>4.实验室开放的运行机制与管理模式的研究与实践</w:t>
      </w:r>
    </w:p>
    <w:p w:rsidR="005474F7" w:rsidRPr="00204213" w:rsidRDefault="000E5407" w:rsidP="00C14526">
      <w:pPr>
        <w:pStyle w:val="a7"/>
        <w:shd w:val="clear" w:color="auto" w:fill="FFFFFF"/>
        <w:spacing w:before="0" w:beforeAutospacing="0" w:after="0" w:afterAutospacing="0"/>
        <w:ind w:firstLineChars="200" w:firstLine="560"/>
        <w:rPr>
          <w:rFonts w:ascii="仿宋_GB2312" w:eastAsia="仿宋_GB2312"/>
          <w:sz w:val="28"/>
          <w:szCs w:val="28"/>
        </w:rPr>
      </w:pPr>
      <w:r w:rsidRPr="00204213">
        <w:rPr>
          <w:rFonts w:ascii="仿宋_GB2312" w:eastAsia="仿宋_GB2312" w:hint="eastAsia"/>
          <w:sz w:val="28"/>
          <w:szCs w:val="28"/>
        </w:rPr>
        <w:t>5</w:t>
      </w:r>
      <w:r w:rsidR="005474F7" w:rsidRPr="00204213">
        <w:rPr>
          <w:rFonts w:ascii="仿宋_GB2312" w:eastAsia="仿宋_GB2312" w:hint="eastAsia"/>
          <w:sz w:val="28"/>
          <w:szCs w:val="28"/>
        </w:rPr>
        <w:t>.人文素质教育类实践教学模式与机制研究</w:t>
      </w:r>
    </w:p>
    <w:p w:rsidR="005474F7" w:rsidRPr="00204213" w:rsidRDefault="000E5407" w:rsidP="00C14526">
      <w:pPr>
        <w:ind w:firstLineChars="200" w:firstLine="560"/>
        <w:rPr>
          <w:rFonts w:ascii="仿宋_GB2312" w:eastAsia="仿宋_GB2312" w:hAnsi="仿宋" w:cs="仿宋"/>
          <w:sz w:val="28"/>
          <w:szCs w:val="28"/>
        </w:rPr>
      </w:pPr>
      <w:r w:rsidRPr="00204213">
        <w:rPr>
          <w:rFonts w:ascii="仿宋_GB2312" w:eastAsia="仿宋_GB2312" w:hAnsi="仿宋" w:cs="仿宋" w:hint="eastAsia"/>
          <w:sz w:val="28"/>
          <w:szCs w:val="28"/>
        </w:rPr>
        <w:t>6</w:t>
      </w:r>
      <w:r w:rsidR="005474F7" w:rsidRPr="00204213">
        <w:rPr>
          <w:rFonts w:ascii="仿宋_GB2312" w:eastAsia="仿宋_GB2312" w:hAnsi="仿宋" w:cs="仿宋" w:hint="eastAsia"/>
          <w:sz w:val="28"/>
          <w:szCs w:val="28"/>
        </w:rPr>
        <w:t>.实践教学基地的分类建设与实践</w:t>
      </w:r>
    </w:p>
    <w:p w:rsidR="005474F7" w:rsidRPr="00204213" w:rsidRDefault="000E5407" w:rsidP="00C14526">
      <w:pPr>
        <w:ind w:firstLineChars="200" w:firstLine="560"/>
        <w:rPr>
          <w:rFonts w:ascii="仿宋_GB2312" w:eastAsia="仿宋_GB2312" w:hAnsi="仿宋" w:cs="仿宋"/>
          <w:sz w:val="28"/>
          <w:szCs w:val="28"/>
        </w:rPr>
      </w:pPr>
      <w:r w:rsidRPr="00204213">
        <w:rPr>
          <w:rFonts w:ascii="仿宋_GB2312" w:eastAsia="仿宋_GB2312" w:hAnsi="仿宋" w:cs="仿宋" w:hint="eastAsia"/>
          <w:sz w:val="28"/>
          <w:szCs w:val="28"/>
        </w:rPr>
        <w:t>7</w:t>
      </w:r>
      <w:r w:rsidR="005474F7" w:rsidRPr="00204213">
        <w:rPr>
          <w:rFonts w:ascii="仿宋_GB2312" w:eastAsia="仿宋_GB2312" w:hAnsi="仿宋" w:cs="仿宋" w:hint="eastAsia"/>
          <w:sz w:val="28"/>
          <w:szCs w:val="28"/>
        </w:rPr>
        <w:t>.实践教学多样化的考核方式探索与评价</w:t>
      </w:r>
    </w:p>
    <w:p w:rsidR="005474F7" w:rsidRPr="00204213" w:rsidRDefault="000E5407" w:rsidP="00C14526">
      <w:pPr>
        <w:ind w:firstLineChars="200" w:firstLine="560"/>
        <w:rPr>
          <w:rFonts w:ascii="仿宋_GB2312" w:eastAsia="仿宋_GB2312"/>
          <w:sz w:val="28"/>
          <w:szCs w:val="28"/>
        </w:rPr>
      </w:pPr>
      <w:r w:rsidRPr="00204213">
        <w:rPr>
          <w:rFonts w:ascii="仿宋_GB2312" w:eastAsia="仿宋_GB2312" w:hint="eastAsia"/>
          <w:sz w:val="28"/>
          <w:szCs w:val="28"/>
        </w:rPr>
        <w:t>8</w:t>
      </w:r>
      <w:r w:rsidR="005474F7" w:rsidRPr="00204213">
        <w:rPr>
          <w:rFonts w:ascii="仿宋_GB2312" w:eastAsia="仿宋_GB2312" w:hint="eastAsia"/>
          <w:sz w:val="28"/>
          <w:szCs w:val="28"/>
        </w:rPr>
        <w:t>.虚拟仿真实验教学项目的研究与实践</w:t>
      </w:r>
    </w:p>
    <w:p w:rsidR="005474F7" w:rsidRPr="00204213" w:rsidRDefault="000E5407" w:rsidP="00C14526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204213">
        <w:rPr>
          <w:rFonts w:ascii="仿宋_GB2312" w:eastAsia="仿宋_GB2312" w:hAnsi="宋体" w:hint="eastAsia"/>
          <w:sz w:val="28"/>
          <w:szCs w:val="28"/>
        </w:rPr>
        <w:t>9</w:t>
      </w:r>
      <w:r w:rsidR="005474F7" w:rsidRPr="00204213">
        <w:rPr>
          <w:rFonts w:ascii="仿宋_GB2312" w:eastAsia="仿宋_GB2312" w:hAnsi="宋体" w:hint="eastAsia"/>
          <w:sz w:val="28"/>
          <w:szCs w:val="28"/>
        </w:rPr>
        <w:t>.虚拟仿真实验室的建设、管理与运行机制研究与实践</w:t>
      </w:r>
    </w:p>
    <w:p w:rsidR="009B0471" w:rsidRPr="00204213" w:rsidRDefault="009B0471" w:rsidP="00C14526">
      <w:pPr>
        <w:pStyle w:val="a7"/>
        <w:shd w:val="clear" w:color="auto" w:fill="FFFFFF"/>
        <w:spacing w:before="0" w:beforeAutospacing="0" w:after="0" w:afterAutospacing="0"/>
        <w:ind w:firstLineChars="200" w:firstLine="560"/>
        <w:rPr>
          <w:rFonts w:ascii="仿宋_GB2312" w:eastAsia="仿宋_GB2312"/>
          <w:sz w:val="28"/>
          <w:szCs w:val="28"/>
        </w:rPr>
      </w:pPr>
      <w:r w:rsidRPr="00204213">
        <w:rPr>
          <w:rFonts w:ascii="仿宋_GB2312" w:eastAsia="仿宋_GB2312" w:hAnsi="仿宋" w:hint="eastAsia"/>
          <w:sz w:val="28"/>
          <w:szCs w:val="28"/>
        </w:rPr>
        <w:t>1</w:t>
      </w:r>
      <w:r w:rsidR="000E5407" w:rsidRPr="00204213">
        <w:rPr>
          <w:rFonts w:ascii="仿宋_GB2312" w:eastAsia="仿宋_GB2312" w:hAnsi="仿宋" w:hint="eastAsia"/>
          <w:sz w:val="28"/>
          <w:szCs w:val="28"/>
        </w:rPr>
        <w:t>0</w:t>
      </w:r>
      <w:r w:rsidRPr="00204213">
        <w:rPr>
          <w:rFonts w:ascii="仿宋_GB2312" w:eastAsia="仿宋_GB2312" w:hAnsi="仿宋" w:hint="eastAsia"/>
          <w:sz w:val="28"/>
          <w:szCs w:val="28"/>
        </w:rPr>
        <w:t>.</w:t>
      </w:r>
      <w:r w:rsidRPr="00204213">
        <w:rPr>
          <w:rFonts w:ascii="仿宋_GB2312" w:eastAsia="仿宋_GB2312" w:hint="eastAsia"/>
          <w:sz w:val="28"/>
          <w:szCs w:val="28"/>
        </w:rPr>
        <w:t>毕业论文（设计）质量管理研究与实践</w:t>
      </w:r>
    </w:p>
    <w:p w:rsidR="005474F7" w:rsidRPr="00204213" w:rsidRDefault="005474F7" w:rsidP="00C14526">
      <w:pPr>
        <w:ind w:firstLineChars="200" w:firstLine="560"/>
        <w:rPr>
          <w:rFonts w:ascii="仿宋_GB2312" w:eastAsia="仿宋_GB2312" w:hAnsi="仿宋"/>
          <w:sz w:val="28"/>
          <w:szCs w:val="28"/>
        </w:rPr>
      </w:pPr>
      <w:r w:rsidRPr="00204213">
        <w:rPr>
          <w:rFonts w:ascii="仿宋_GB2312" w:eastAsia="仿宋_GB2312" w:hAnsi="仿宋" w:hint="eastAsia"/>
          <w:sz w:val="28"/>
          <w:szCs w:val="28"/>
        </w:rPr>
        <w:t>1</w:t>
      </w:r>
      <w:r w:rsidR="000E5407" w:rsidRPr="00204213">
        <w:rPr>
          <w:rFonts w:ascii="仿宋_GB2312" w:eastAsia="仿宋_GB2312" w:hAnsi="仿宋" w:hint="eastAsia"/>
          <w:sz w:val="28"/>
          <w:szCs w:val="28"/>
        </w:rPr>
        <w:t>1</w:t>
      </w:r>
      <w:r w:rsidRPr="00204213">
        <w:rPr>
          <w:rFonts w:ascii="仿宋_GB2312" w:eastAsia="仿宋_GB2312" w:hAnsi="仿宋" w:hint="eastAsia"/>
          <w:sz w:val="28"/>
          <w:szCs w:val="28"/>
        </w:rPr>
        <w:t>.大学劳动教育体系的探索与构建</w:t>
      </w:r>
    </w:p>
    <w:p w:rsidR="00BD47D4" w:rsidRPr="00204213" w:rsidRDefault="00BD47D4" w:rsidP="000E72B5">
      <w:pPr>
        <w:ind w:firstLineChars="200" w:firstLine="560"/>
        <w:rPr>
          <w:rFonts w:ascii="仿宋_GB2312" w:eastAsia="仿宋_GB2312" w:hAnsi="新宋体"/>
          <w:b/>
          <w:sz w:val="28"/>
          <w:szCs w:val="28"/>
        </w:rPr>
      </w:pPr>
      <w:r w:rsidRPr="00204213">
        <w:rPr>
          <w:rFonts w:ascii="仿宋_GB2312" w:eastAsia="仿宋_GB2312" w:hAnsi="新宋体" w:hint="eastAsia"/>
          <w:b/>
          <w:sz w:val="28"/>
          <w:szCs w:val="28"/>
        </w:rPr>
        <w:t>六、教学方法</w:t>
      </w:r>
      <w:r w:rsidR="00C718FA" w:rsidRPr="00204213">
        <w:rPr>
          <w:rFonts w:ascii="仿宋_GB2312" w:eastAsia="仿宋_GB2312" w:hAnsi="新宋体" w:hint="eastAsia"/>
          <w:b/>
          <w:sz w:val="28"/>
          <w:szCs w:val="28"/>
        </w:rPr>
        <w:t>与</w:t>
      </w:r>
      <w:r w:rsidRPr="00204213">
        <w:rPr>
          <w:rFonts w:ascii="仿宋_GB2312" w:eastAsia="仿宋_GB2312" w:hAnsi="新宋体" w:hint="eastAsia"/>
          <w:b/>
          <w:sz w:val="28"/>
          <w:szCs w:val="28"/>
        </w:rPr>
        <w:t>手段改革</w:t>
      </w:r>
      <w:r w:rsidR="00C718FA" w:rsidRPr="00204213">
        <w:rPr>
          <w:rFonts w:ascii="仿宋_GB2312" w:eastAsia="仿宋_GB2312" w:hAnsi="新宋体" w:hint="eastAsia"/>
          <w:b/>
          <w:sz w:val="28"/>
          <w:szCs w:val="28"/>
        </w:rPr>
        <w:t>类</w:t>
      </w:r>
    </w:p>
    <w:p w:rsidR="009E0381" w:rsidRPr="00204213" w:rsidRDefault="009E0381" w:rsidP="00C14526">
      <w:pPr>
        <w:ind w:firstLineChars="200" w:firstLine="560"/>
        <w:rPr>
          <w:rFonts w:ascii="仿宋_GB2312" w:eastAsia="仿宋_GB2312" w:hAnsi="新宋体" w:cs="Times New Roman"/>
          <w:sz w:val="28"/>
          <w:szCs w:val="28"/>
        </w:rPr>
      </w:pPr>
      <w:r w:rsidRPr="00204213">
        <w:rPr>
          <w:rFonts w:ascii="仿宋_GB2312" w:eastAsia="仿宋_GB2312" w:hAnsi="新宋体" w:cs="Times New Roman" w:hint="eastAsia"/>
          <w:sz w:val="28"/>
          <w:szCs w:val="28"/>
        </w:rPr>
        <w:t>1.</w:t>
      </w:r>
      <w:r w:rsidR="008C1350" w:rsidRPr="00204213">
        <w:rPr>
          <w:rFonts w:ascii="仿宋_GB2312" w:eastAsia="仿宋_GB2312" w:hAnsi="新宋体" w:cs="Times New Roman" w:hint="eastAsia"/>
          <w:sz w:val="28"/>
          <w:szCs w:val="28"/>
        </w:rPr>
        <w:t>“立德树人”在</w:t>
      </w:r>
      <w:r w:rsidRPr="00204213">
        <w:rPr>
          <w:rFonts w:ascii="仿宋_GB2312" w:eastAsia="仿宋_GB2312" w:hAnsi="新宋体" w:cs="Times New Roman" w:hint="eastAsia"/>
          <w:sz w:val="28"/>
          <w:szCs w:val="28"/>
        </w:rPr>
        <w:t>思想政治理论课教学</w:t>
      </w:r>
      <w:r w:rsidR="008C1350" w:rsidRPr="00204213">
        <w:rPr>
          <w:rFonts w:ascii="仿宋_GB2312" w:eastAsia="仿宋_GB2312" w:hAnsi="新宋体" w:cs="Times New Roman" w:hint="eastAsia"/>
          <w:sz w:val="28"/>
          <w:szCs w:val="28"/>
        </w:rPr>
        <w:t>中</w:t>
      </w:r>
      <w:r w:rsidR="002D2A8C" w:rsidRPr="00204213">
        <w:rPr>
          <w:rFonts w:ascii="仿宋_GB2312" w:eastAsia="仿宋_GB2312" w:hAnsi="新宋体" w:cs="Times New Roman" w:hint="eastAsia"/>
          <w:sz w:val="28"/>
          <w:szCs w:val="28"/>
        </w:rPr>
        <w:t>的</w:t>
      </w:r>
      <w:r w:rsidRPr="00204213">
        <w:rPr>
          <w:rFonts w:ascii="仿宋_GB2312" w:eastAsia="仿宋_GB2312" w:hAnsi="新宋体" w:cs="Times New Roman" w:hint="eastAsia"/>
          <w:sz w:val="28"/>
          <w:szCs w:val="28"/>
        </w:rPr>
        <w:t>研究</w:t>
      </w:r>
      <w:r w:rsidR="002D2A8C" w:rsidRPr="00204213">
        <w:rPr>
          <w:rFonts w:ascii="仿宋_GB2312" w:eastAsia="仿宋_GB2312" w:hAnsi="新宋体" w:cs="Times New Roman" w:hint="eastAsia"/>
          <w:sz w:val="28"/>
          <w:szCs w:val="28"/>
        </w:rPr>
        <w:t>与实践</w:t>
      </w:r>
    </w:p>
    <w:p w:rsidR="009E0381" w:rsidRPr="00204213" w:rsidRDefault="00452F8D" w:rsidP="00C14526">
      <w:pPr>
        <w:ind w:firstLineChars="200" w:firstLine="560"/>
        <w:rPr>
          <w:rFonts w:ascii="仿宋_GB2312" w:eastAsia="仿宋_GB2312" w:hAnsi="新宋体" w:cs="Times New Roman"/>
          <w:sz w:val="28"/>
          <w:szCs w:val="28"/>
        </w:rPr>
      </w:pPr>
      <w:r w:rsidRPr="00204213">
        <w:rPr>
          <w:rFonts w:ascii="仿宋_GB2312" w:eastAsia="仿宋_GB2312" w:hAnsi="新宋体" w:cs="Times New Roman" w:hint="eastAsia"/>
          <w:sz w:val="28"/>
          <w:szCs w:val="28"/>
        </w:rPr>
        <w:t>2.“课程思政”</w:t>
      </w:r>
      <w:r w:rsidR="008C1350" w:rsidRPr="00204213">
        <w:rPr>
          <w:rFonts w:ascii="仿宋_GB2312" w:eastAsia="仿宋_GB2312" w:hAnsi="新宋体" w:cs="Times New Roman" w:hint="eastAsia"/>
          <w:sz w:val="28"/>
          <w:szCs w:val="28"/>
        </w:rPr>
        <w:t>教学</w:t>
      </w:r>
      <w:r w:rsidRPr="00204213">
        <w:rPr>
          <w:rFonts w:ascii="仿宋_GB2312" w:eastAsia="仿宋_GB2312" w:hAnsi="新宋体" w:cs="Times New Roman" w:hint="eastAsia"/>
          <w:sz w:val="28"/>
          <w:szCs w:val="28"/>
        </w:rPr>
        <w:t>模式</w:t>
      </w:r>
      <w:r w:rsidR="008C1350" w:rsidRPr="00204213">
        <w:rPr>
          <w:rFonts w:ascii="仿宋_GB2312" w:eastAsia="仿宋_GB2312" w:hAnsi="新宋体" w:cs="Times New Roman" w:hint="eastAsia"/>
          <w:sz w:val="28"/>
          <w:szCs w:val="28"/>
        </w:rPr>
        <w:t>改革</w:t>
      </w:r>
      <w:r w:rsidRPr="00204213">
        <w:rPr>
          <w:rFonts w:ascii="仿宋_GB2312" w:eastAsia="仿宋_GB2312" w:hAnsi="新宋体" w:cs="Times New Roman" w:hint="eastAsia"/>
          <w:sz w:val="28"/>
          <w:szCs w:val="28"/>
        </w:rPr>
        <w:t>与</w:t>
      </w:r>
      <w:r w:rsidR="008C1350" w:rsidRPr="00204213">
        <w:rPr>
          <w:rFonts w:ascii="仿宋_GB2312" w:eastAsia="仿宋_GB2312" w:hAnsi="新宋体" w:cs="Times New Roman" w:hint="eastAsia"/>
          <w:sz w:val="28"/>
          <w:szCs w:val="28"/>
        </w:rPr>
        <w:t>研究</w:t>
      </w:r>
    </w:p>
    <w:p w:rsidR="008C1350" w:rsidRPr="00BF3462" w:rsidRDefault="008C1350" w:rsidP="00C14526">
      <w:pPr>
        <w:ind w:firstLineChars="200" w:firstLine="560"/>
        <w:rPr>
          <w:rFonts w:ascii="仿宋_GB2312" w:eastAsia="仿宋_GB2312" w:hAnsi="新宋体" w:cs="Times New Roman"/>
          <w:sz w:val="28"/>
          <w:szCs w:val="28"/>
        </w:rPr>
      </w:pPr>
      <w:r w:rsidRPr="00BF3462">
        <w:rPr>
          <w:rFonts w:ascii="仿宋_GB2312" w:eastAsia="仿宋_GB2312" w:hAnsi="新宋体" w:cs="Times New Roman" w:hint="eastAsia"/>
          <w:sz w:val="28"/>
          <w:szCs w:val="28"/>
        </w:rPr>
        <w:t>3.线上线下混合式“金课”研究与实践</w:t>
      </w:r>
    </w:p>
    <w:p w:rsidR="008C1350" w:rsidRPr="00204213" w:rsidRDefault="008C1350" w:rsidP="00C14526">
      <w:pPr>
        <w:ind w:firstLineChars="200" w:firstLine="560"/>
        <w:rPr>
          <w:rFonts w:ascii="仿宋_GB2312" w:eastAsia="仿宋_GB2312"/>
          <w:sz w:val="28"/>
          <w:szCs w:val="28"/>
        </w:rPr>
      </w:pPr>
      <w:r w:rsidRPr="00204213">
        <w:rPr>
          <w:rFonts w:ascii="仿宋_GB2312" w:eastAsia="仿宋_GB2312" w:hint="eastAsia"/>
          <w:sz w:val="28"/>
          <w:szCs w:val="28"/>
        </w:rPr>
        <w:t>4.基于智慧教室的混合式教学模式实践与探索</w:t>
      </w:r>
    </w:p>
    <w:p w:rsidR="008C1350" w:rsidRPr="00204213" w:rsidRDefault="008C1350" w:rsidP="00C14526">
      <w:pPr>
        <w:ind w:firstLineChars="200" w:firstLine="560"/>
        <w:rPr>
          <w:rFonts w:ascii="仿宋_GB2312" w:eastAsia="仿宋_GB2312" w:hAnsi="仿宋"/>
          <w:sz w:val="28"/>
          <w:szCs w:val="28"/>
        </w:rPr>
      </w:pPr>
      <w:r w:rsidRPr="00204213">
        <w:rPr>
          <w:rFonts w:ascii="仿宋_GB2312" w:eastAsia="仿宋_GB2312" w:hAnsi="仿宋" w:hint="eastAsia"/>
          <w:sz w:val="28"/>
          <w:szCs w:val="28"/>
        </w:rPr>
        <w:t>5.小班化教学方式的改革与实践研究</w:t>
      </w:r>
    </w:p>
    <w:p w:rsidR="008C1350" w:rsidRPr="00204213" w:rsidRDefault="008C1350" w:rsidP="00C14526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204213">
        <w:rPr>
          <w:rFonts w:ascii="仿宋_GB2312" w:eastAsia="仿宋_GB2312" w:hAnsi="宋体" w:hint="eastAsia"/>
          <w:sz w:val="28"/>
          <w:szCs w:val="28"/>
        </w:rPr>
        <w:t>6.翻转课堂教学的创新应用研究</w:t>
      </w:r>
    </w:p>
    <w:p w:rsidR="008C1350" w:rsidRPr="00204213" w:rsidRDefault="008C1350" w:rsidP="00C14526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204213">
        <w:rPr>
          <w:rFonts w:ascii="仿宋_GB2312" w:eastAsia="仿宋_GB2312" w:hAnsi="宋体" w:hint="eastAsia"/>
          <w:sz w:val="28"/>
          <w:szCs w:val="28"/>
        </w:rPr>
        <w:t>7.双语课程课堂教学的改革与实践</w:t>
      </w:r>
    </w:p>
    <w:p w:rsidR="008C1350" w:rsidRPr="00204213" w:rsidRDefault="008C1350" w:rsidP="00C14526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204213">
        <w:rPr>
          <w:rFonts w:ascii="仿宋_GB2312" w:eastAsia="仿宋_GB2312" w:hAnsi="宋体" w:hint="eastAsia"/>
          <w:sz w:val="28"/>
          <w:szCs w:val="28"/>
        </w:rPr>
        <w:t>8.虚拟仿真技术在课程教学中的实践研究</w:t>
      </w:r>
    </w:p>
    <w:p w:rsidR="0061083E" w:rsidRDefault="0061083E" w:rsidP="000E72B5">
      <w:pPr>
        <w:ind w:firstLineChars="200" w:firstLine="560"/>
        <w:rPr>
          <w:rFonts w:ascii="仿宋_GB2312" w:eastAsia="仿宋_GB2312" w:hAnsi="新宋体"/>
          <w:b/>
          <w:sz w:val="28"/>
          <w:szCs w:val="28"/>
        </w:rPr>
      </w:pPr>
    </w:p>
    <w:p w:rsidR="00095593" w:rsidRPr="00204213" w:rsidRDefault="00BD47D4" w:rsidP="000E72B5">
      <w:pPr>
        <w:ind w:firstLineChars="200" w:firstLine="560"/>
        <w:rPr>
          <w:rFonts w:ascii="仿宋_GB2312" w:eastAsia="仿宋_GB2312" w:hAnsi="新宋体"/>
          <w:sz w:val="28"/>
          <w:szCs w:val="28"/>
        </w:rPr>
      </w:pPr>
      <w:r w:rsidRPr="00204213">
        <w:rPr>
          <w:rFonts w:ascii="仿宋_GB2312" w:eastAsia="仿宋_GB2312" w:hAnsi="新宋体" w:hint="eastAsia"/>
          <w:b/>
          <w:sz w:val="28"/>
          <w:szCs w:val="28"/>
        </w:rPr>
        <w:lastRenderedPageBreak/>
        <w:t>七、师资队伍建设</w:t>
      </w:r>
      <w:r w:rsidR="007B722E" w:rsidRPr="00204213">
        <w:rPr>
          <w:rFonts w:ascii="仿宋_GB2312" w:eastAsia="仿宋_GB2312" w:hAnsi="新宋体" w:hint="eastAsia"/>
          <w:b/>
          <w:sz w:val="28"/>
          <w:szCs w:val="28"/>
        </w:rPr>
        <w:t>类</w:t>
      </w:r>
    </w:p>
    <w:p w:rsidR="008C24AE" w:rsidRPr="00341558" w:rsidRDefault="008C24AE" w:rsidP="008C24AE">
      <w:pPr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1.</w:t>
      </w:r>
      <w:r w:rsidRPr="00341558">
        <w:rPr>
          <w:rFonts w:ascii="仿宋_GB2312" w:eastAsia="仿宋_GB2312" w:hint="eastAsia"/>
          <w:sz w:val="28"/>
          <w:szCs w:val="28"/>
        </w:rPr>
        <w:t>高校教师落实“立德树人”根本任务的评价体系</w:t>
      </w:r>
    </w:p>
    <w:p w:rsidR="008C24AE" w:rsidRPr="00204213" w:rsidRDefault="008C24AE" w:rsidP="008C24AE">
      <w:pPr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2</w:t>
      </w:r>
      <w:r w:rsidRPr="00204213">
        <w:rPr>
          <w:rFonts w:ascii="仿宋_GB2312" w:eastAsia="仿宋_GB2312" w:hint="eastAsia"/>
          <w:sz w:val="28"/>
          <w:szCs w:val="28"/>
        </w:rPr>
        <w:t>.高校“双师型”教师队伍建设研究与实践</w:t>
      </w:r>
    </w:p>
    <w:p w:rsidR="00654605" w:rsidRPr="00701FDD" w:rsidRDefault="008C24AE" w:rsidP="008C24AE">
      <w:pPr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3</w:t>
      </w:r>
      <w:r w:rsidRPr="00204213">
        <w:rPr>
          <w:rFonts w:ascii="仿宋_GB2312" w:eastAsia="仿宋_GB2312" w:hint="eastAsia"/>
          <w:sz w:val="28"/>
          <w:szCs w:val="28"/>
        </w:rPr>
        <w:t>.青年教师教学能力培养、培训模式的研究与实践</w:t>
      </w:r>
    </w:p>
    <w:p w:rsidR="008C24AE" w:rsidRPr="008C24AE" w:rsidRDefault="008C24AE" w:rsidP="008C24AE">
      <w:pPr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4.</w:t>
      </w:r>
      <w:r w:rsidR="00654605" w:rsidRPr="00701FDD">
        <w:rPr>
          <w:rFonts w:ascii="仿宋_GB2312" w:eastAsia="仿宋_GB2312" w:hint="eastAsia"/>
          <w:sz w:val="28"/>
          <w:szCs w:val="28"/>
        </w:rPr>
        <w:t>大数据时代教师适应技术变革的策略研究</w:t>
      </w:r>
    </w:p>
    <w:p w:rsidR="00095593" w:rsidRPr="00204213" w:rsidRDefault="008C24AE" w:rsidP="00C14526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5</w:t>
      </w:r>
      <w:r w:rsidR="00095593" w:rsidRPr="00204213">
        <w:rPr>
          <w:rFonts w:ascii="仿宋_GB2312" w:eastAsia="仿宋_GB2312" w:hAnsi="宋体" w:hint="eastAsia"/>
          <w:sz w:val="28"/>
          <w:szCs w:val="28"/>
        </w:rPr>
        <w:t>.教师教学考核评价与激励机制的研究与实践</w:t>
      </w:r>
    </w:p>
    <w:p w:rsidR="00095593" w:rsidRPr="00204213" w:rsidRDefault="008C24AE" w:rsidP="00C14526">
      <w:pPr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6</w:t>
      </w:r>
      <w:r w:rsidR="00095593" w:rsidRPr="00204213">
        <w:rPr>
          <w:rFonts w:ascii="仿宋_GB2312" w:eastAsia="仿宋_GB2312" w:hint="eastAsia"/>
          <w:sz w:val="28"/>
          <w:szCs w:val="28"/>
        </w:rPr>
        <w:t>.高校教师多元评价体系构建与应用研究</w:t>
      </w:r>
    </w:p>
    <w:p w:rsidR="00095593" w:rsidRPr="00204213" w:rsidRDefault="00095593" w:rsidP="00C14526">
      <w:pPr>
        <w:pStyle w:val="a7"/>
        <w:shd w:val="clear" w:color="auto" w:fill="FFFFFF"/>
        <w:spacing w:before="0" w:beforeAutospacing="0" w:after="0" w:afterAutospacing="0"/>
        <w:ind w:firstLineChars="200" w:firstLine="560"/>
        <w:rPr>
          <w:rFonts w:ascii="仿宋_GB2312" w:eastAsia="仿宋_GB2312"/>
          <w:sz w:val="28"/>
          <w:szCs w:val="28"/>
        </w:rPr>
      </w:pPr>
      <w:r w:rsidRPr="00204213">
        <w:rPr>
          <w:rFonts w:ascii="仿宋_GB2312" w:eastAsia="仿宋_GB2312" w:hint="eastAsia"/>
          <w:sz w:val="28"/>
          <w:szCs w:val="28"/>
        </w:rPr>
        <w:t>7.本科生导师制</w:t>
      </w:r>
      <w:r w:rsidR="001535E2">
        <w:rPr>
          <w:rFonts w:ascii="仿宋_GB2312" w:eastAsia="仿宋_GB2312" w:hint="eastAsia"/>
          <w:sz w:val="28"/>
          <w:szCs w:val="28"/>
        </w:rPr>
        <w:t>改革</w:t>
      </w:r>
      <w:r w:rsidRPr="00204213">
        <w:rPr>
          <w:rFonts w:ascii="仿宋_GB2312" w:eastAsia="仿宋_GB2312" w:hint="eastAsia"/>
          <w:sz w:val="28"/>
          <w:szCs w:val="28"/>
        </w:rPr>
        <w:t>与实践</w:t>
      </w:r>
    </w:p>
    <w:p w:rsidR="00095593" w:rsidRPr="00204213" w:rsidRDefault="00095593" w:rsidP="00C14526">
      <w:pPr>
        <w:pStyle w:val="a7"/>
        <w:shd w:val="clear" w:color="auto" w:fill="FFFFFF"/>
        <w:spacing w:before="0" w:beforeAutospacing="0" w:after="0" w:afterAutospacing="0"/>
        <w:ind w:firstLineChars="200" w:firstLine="560"/>
        <w:rPr>
          <w:rFonts w:ascii="仿宋_GB2312" w:eastAsia="仿宋_GB2312"/>
          <w:sz w:val="28"/>
          <w:szCs w:val="28"/>
        </w:rPr>
      </w:pPr>
      <w:r w:rsidRPr="00204213">
        <w:rPr>
          <w:rFonts w:ascii="仿宋_GB2312" w:eastAsia="仿宋_GB2312" w:hint="eastAsia"/>
          <w:sz w:val="28"/>
          <w:szCs w:val="28"/>
        </w:rPr>
        <w:t>8.</w:t>
      </w:r>
      <w:r w:rsidR="008C24AE">
        <w:rPr>
          <w:rFonts w:ascii="仿宋_GB2312" w:eastAsia="仿宋_GB2312" w:hint="eastAsia"/>
          <w:sz w:val="28"/>
          <w:szCs w:val="28"/>
        </w:rPr>
        <w:t>高</w:t>
      </w:r>
      <w:r w:rsidRPr="00204213">
        <w:rPr>
          <w:rFonts w:ascii="仿宋_GB2312" w:eastAsia="仿宋_GB2312" w:hint="eastAsia"/>
          <w:sz w:val="28"/>
          <w:szCs w:val="28"/>
        </w:rPr>
        <w:t>校思政教师队伍建设与管理模式研究与探索</w:t>
      </w:r>
    </w:p>
    <w:p w:rsidR="00095593" w:rsidRDefault="00095593" w:rsidP="00C14526">
      <w:pPr>
        <w:pStyle w:val="a7"/>
        <w:shd w:val="clear" w:color="auto" w:fill="FFFFFF"/>
        <w:spacing w:before="0" w:beforeAutospacing="0" w:after="0" w:afterAutospacing="0"/>
        <w:ind w:firstLineChars="200" w:firstLine="560"/>
        <w:rPr>
          <w:rFonts w:ascii="仿宋_GB2312" w:eastAsia="仿宋_GB2312" w:hAnsi="新宋体"/>
          <w:sz w:val="28"/>
          <w:szCs w:val="28"/>
        </w:rPr>
      </w:pPr>
      <w:r w:rsidRPr="00204213">
        <w:rPr>
          <w:rFonts w:ascii="仿宋_GB2312" w:eastAsia="仿宋_GB2312" w:hAnsi="新宋体" w:hint="eastAsia"/>
          <w:sz w:val="28"/>
          <w:szCs w:val="28"/>
        </w:rPr>
        <w:t>9.青海省高等学校师资共享机制的研究与实践</w:t>
      </w:r>
    </w:p>
    <w:p w:rsidR="008C24AE" w:rsidRPr="00341558" w:rsidRDefault="008C24AE" w:rsidP="008C24AE">
      <w:pPr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10.</w:t>
      </w:r>
      <w:r w:rsidRPr="00341558">
        <w:rPr>
          <w:rFonts w:ascii="仿宋_GB2312" w:eastAsia="仿宋_GB2312" w:hint="eastAsia"/>
          <w:sz w:val="28"/>
          <w:szCs w:val="28"/>
        </w:rPr>
        <w:t>高校基层教学组织建设研究与实践</w:t>
      </w:r>
    </w:p>
    <w:p w:rsidR="005B437E" w:rsidRPr="00204213" w:rsidRDefault="00BD47D4" w:rsidP="000E72B5">
      <w:pPr>
        <w:ind w:firstLineChars="200" w:firstLine="560"/>
        <w:rPr>
          <w:rFonts w:ascii="仿宋_GB2312" w:eastAsia="仿宋_GB2312" w:hAnsi="新宋体"/>
          <w:b/>
          <w:sz w:val="28"/>
          <w:szCs w:val="28"/>
        </w:rPr>
      </w:pPr>
      <w:r w:rsidRPr="00204213">
        <w:rPr>
          <w:rFonts w:ascii="仿宋_GB2312" w:eastAsia="仿宋_GB2312" w:hAnsi="新宋体" w:hint="eastAsia"/>
          <w:b/>
          <w:sz w:val="28"/>
          <w:szCs w:val="28"/>
        </w:rPr>
        <w:t>八、教学管理与教学质量</w:t>
      </w:r>
      <w:r w:rsidR="007E5AE2" w:rsidRPr="00204213">
        <w:rPr>
          <w:rFonts w:ascii="仿宋_GB2312" w:eastAsia="仿宋_GB2312" w:hAnsi="新宋体" w:hint="eastAsia"/>
          <w:b/>
          <w:sz w:val="28"/>
          <w:szCs w:val="28"/>
        </w:rPr>
        <w:t>类</w:t>
      </w:r>
    </w:p>
    <w:p w:rsidR="005B437E" w:rsidRPr="00204213" w:rsidRDefault="005B437E" w:rsidP="00C14526">
      <w:pPr>
        <w:widowControl/>
        <w:ind w:firstLineChars="200" w:firstLine="560"/>
        <w:rPr>
          <w:rFonts w:ascii="仿宋_GB2312" w:eastAsia="仿宋_GB2312" w:hAnsi="微软雅黑" w:cs="宋体"/>
          <w:kern w:val="0"/>
          <w:sz w:val="28"/>
          <w:szCs w:val="28"/>
        </w:rPr>
      </w:pPr>
      <w:r w:rsidRPr="00204213">
        <w:rPr>
          <w:rFonts w:ascii="仿宋_GB2312" w:eastAsia="仿宋_GB2312" w:hAnsi="新宋体" w:cs="Times New Roman" w:hint="eastAsia"/>
          <w:sz w:val="28"/>
          <w:szCs w:val="28"/>
        </w:rPr>
        <w:t>1.</w:t>
      </w:r>
      <w:r w:rsidR="00C5582A">
        <w:rPr>
          <w:rFonts w:ascii="仿宋_GB2312" w:eastAsia="仿宋_GB2312" w:hAnsi="新宋体" w:cs="Times New Roman" w:hint="eastAsia"/>
          <w:sz w:val="28"/>
          <w:szCs w:val="28"/>
        </w:rPr>
        <w:t>二级</w:t>
      </w:r>
      <w:r w:rsidR="00C718FA" w:rsidRPr="00946CEC">
        <w:rPr>
          <w:rFonts w:ascii="仿宋_GB2312" w:eastAsia="仿宋_GB2312" w:hAnsi="微软雅黑" w:cs="宋体" w:hint="eastAsia"/>
          <w:kern w:val="0"/>
          <w:sz w:val="28"/>
          <w:szCs w:val="28"/>
        </w:rPr>
        <w:t>院系教学质量保障体系建设与探索</w:t>
      </w:r>
    </w:p>
    <w:p w:rsidR="00C718FA" w:rsidRPr="00204213" w:rsidRDefault="00C718FA" w:rsidP="00C14526">
      <w:pPr>
        <w:widowControl/>
        <w:ind w:firstLineChars="200" w:firstLine="560"/>
        <w:rPr>
          <w:rFonts w:ascii="仿宋_GB2312" w:eastAsia="仿宋_GB2312" w:hAnsi="微软雅黑" w:cs="宋体"/>
          <w:kern w:val="0"/>
          <w:sz w:val="28"/>
          <w:szCs w:val="28"/>
        </w:rPr>
      </w:pPr>
      <w:r w:rsidRPr="00204213">
        <w:rPr>
          <w:rFonts w:ascii="仿宋_GB2312" w:eastAsia="仿宋_GB2312" w:hAnsi="微软雅黑" w:cs="宋体" w:hint="eastAsia"/>
          <w:kern w:val="0"/>
          <w:sz w:val="28"/>
          <w:szCs w:val="28"/>
        </w:rPr>
        <w:t>2</w:t>
      </w:r>
      <w:r w:rsidRPr="00946CEC">
        <w:rPr>
          <w:rFonts w:ascii="仿宋_GB2312" w:eastAsia="仿宋_GB2312" w:hAnsi="微软雅黑" w:cs="宋体" w:hint="eastAsia"/>
          <w:kern w:val="0"/>
          <w:sz w:val="28"/>
          <w:szCs w:val="28"/>
        </w:rPr>
        <w:t>.校院两级教学质量监控与管理联动机制的研究与实践</w:t>
      </w:r>
    </w:p>
    <w:p w:rsidR="005B437E" w:rsidRPr="00204213" w:rsidRDefault="005B437E" w:rsidP="00C14526">
      <w:pPr>
        <w:ind w:firstLineChars="200" w:firstLine="560"/>
        <w:rPr>
          <w:rFonts w:ascii="仿宋_GB2312" w:eastAsia="仿宋_GB2312"/>
          <w:sz w:val="28"/>
          <w:szCs w:val="28"/>
        </w:rPr>
      </w:pPr>
      <w:r w:rsidRPr="00204213">
        <w:rPr>
          <w:rFonts w:ascii="仿宋_GB2312" w:eastAsia="仿宋_GB2312" w:hint="eastAsia"/>
          <w:sz w:val="28"/>
          <w:szCs w:val="28"/>
        </w:rPr>
        <w:t>3.教学质量管理数字化、信息化建设研究与实践</w:t>
      </w:r>
    </w:p>
    <w:p w:rsidR="005B437E" w:rsidRPr="00204213" w:rsidRDefault="005B437E" w:rsidP="00C14526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204213">
        <w:rPr>
          <w:rFonts w:ascii="仿宋_GB2312" w:eastAsia="仿宋_GB2312" w:hAnsi="宋体" w:hint="eastAsia"/>
          <w:sz w:val="28"/>
          <w:szCs w:val="28"/>
        </w:rPr>
        <w:t>4.校内与校外相结合的教学质量评价机制研究</w:t>
      </w:r>
    </w:p>
    <w:p w:rsidR="00CB6FC0" w:rsidRPr="00CB6FC0" w:rsidRDefault="00CB6FC0" w:rsidP="00CB6FC0">
      <w:pPr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5.</w:t>
      </w:r>
      <w:r w:rsidRPr="00341558">
        <w:rPr>
          <w:rFonts w:ascii="仿宋_GB2312" w:eastAsia="仿宋_GB2312" w:hint="eastAsia"/>
          <w:sz w:val="28"/>
          <w:szCs w:val="28"/>
        </w:rPr>
        <w:t>课堂教学质量提升策略研究</w:t>
      </w:r>
    </w:p>
    <w:p w:rsidR="005B437E" w:rsidRPr="00204213" w:rsidRDefault="00CB6FC0" w:rsidP="00C14526">
      <w:pPr>
        <w:ind w:firstLineChars="200" w:firstLine="560"/>
        <w:rPr>
          <w:rFonts w:ascii="仿宋_GB2312" w:eastAsia="仿宋_GB2312" w:hAnsi="新宋体"/>
          <w:sz w:val="28"/>
          <w:szCs w:val="28"/>
        </w:rPr>
      </w:pPr>
      <w:r>
        <w:rPr>
          <w:rFonts w:ascii="仿宋_GB2312" w:eastAsia="仿宋_GB2312" w:hAnsi="新宋体" w:hint="eastAsia"/>
          <w:sz w:val="28"/>
          <w:szCs w:val="28"/>
        </w:rPr>
        <w:t>6</w:t>
      </w:r>
      <w:r w:rsidR="005B437E" w:rsidRPr="00204213">
        <w:rPr>
          <w:rFonts w:ascii="仿宋_GB2312" w:eastAsia="仿宋_GB2312" w:hAnsi="新宋体" w:hint="eastAsia"/>
          <w:sz w:val="28"/>
          <w:szCs w:val="28"/>
        </w:rPr>
        <w:t>.学分制下教学质量监控体系构建及实践</w:t>
      </w:r>
    </w:p>
    <w:p w:rsidR="005B437E" w:rsidRPr="00204213" w:rsidRDefault="00CB6FC0" w:rsidP="00C14526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7</w:t>
      </w:r>
      <w:r w:rsidR="005B437E" w:rsidRPr="00204213">
        <w:rPr>
          <w:rFonts w:ascii="仿宋_GB2312" w:eastAsia="仿宋_GB2312" w:hint="eastAsia"/>
          <w:sz w:val="28"/>
          <w:szCs w:val="28"/>
        </w:rPr>
        <w:t>.选修课教学效果评价与质量监控方式研究</w:t>
      </w:r>
    </w:p>
    <w:p w:rsidR="005B437E" w:rsidRPr="00204213" w:rsidRDefault="00CB6FC0" w:rsidP="00C14526">
      <w:pPr>
        <w:ind w:firstLineChars="200" w:firstLine="560"/>
        <w:rPr>
          <w:rFonts w:ascii="仿宋_GB2312" w:eastAsia="仿宋_GB2312" w:hAnsi="新宋体" w:cs="Times New Roman"/>
          <w:sz w:val="28"/>
          <w:szCs w:val="28"/>
        </w:rPr>
      </w:pPr>
      <w:r>
        <w:rPr>
          <w:rFonts w:ascii="仿宋_GB2312" w:eastAsia="仿宋_GB2312" w:hAnsi="新宋体" w:cs="Times New Roman" w:hint="eastAsia"/>
          <w:sz w:val="28"/>
          <w:szCs w:val="28"/>
        </w:rPr>
        <w:t>8</w:t>
      </w:r>
      <w:r w:rsidR="005B437E" w:rsidRPr="00204213">
        <w:rPr>
          <w:rFonts w:ascii="仿宋_GB2312" w:eastAsia="仿宋_GB2312" w:hAnsi="新宋体" w:cs="Times New Roman" w:hint="eastAsia"/>
          <w:sz w:val="28"/>
          <w:szCs w:val="28"/>
        </w:rPr>
        <w:t>.</w:t>
      </w:r>
      <w:r w:rsidR="00C5582A">
        <w:rPr>
          <w:rFonts w:ascii="仿宋_GB2312" w:eastAsia="仿宋_GB2312" w:hAnsi="新宋体" w:cs="Times New Roman" w:hint="eastAsia"/>
          <w:sz w:val="28"/>
          <w:szCs w:val="28"/>
        </w:rPr>
        <w:t>青海大学</w:t>
      </w:r>
      <w:r w:rsidR="005B437E" w:rsidRPr="00204213">
        <w:rPr>
          <w:rFonts w:ascii="仿宋_GB2312" w:eastAsia="仿宋_GB2312" w:hAnsi="新宋体" w:cs="Times New Roman" w:hint="eastAsia"/>
          <w:sz w:val="28"/>
          <w:szCs w:val="28"/>
        </w:rPr>
        <w:t>加强学风建设模式的研究与实践</w:t>
      </w:r>
    </w:p>
    <w:p w:rsidR="00C718FA" w:rsidRPr="00946CEC" w:rsidRDefault="00CB6FC0" w:rsidP="00C14526">
      <w:pPr>
        <w:widowControl/>
        <w:ind w:firstLineChars="200" w:firstLine="560"/>
        <w:rPr>
          <w:rFonts w:ascii="仿宋_GB2312" w:eastAsia="仿宋_GB2312" w:hAnsi="微软雅黑" w:cs="宋体"/>
          <w:kern w:val="0"/>
          <w:sz w:val="28"/>
          <w:szCs w:val="28"/>
        </w:rPr>
      </w:pPr>
      <w:r>
        <w:rPr>
          <w:rFonts w:ascii="仿宋_GB2312" w:eastAsia="仿宋_GB2312" w:hAnsi="微软雅黑" w:cs="宋体" w:hint="eastAsia"/>
          <w:kern w:val="0"/>
          <w:sz w:val="28"/>
          <w:szCs w:val="28"/>
        </w:rPr>
        <w:t>9</w:t>
      </w:r>
      <w:r w:rsidR="00C718FA" w:rsidRPr="00946CEC">
        <w:rPr>
          <w:rFonts w:ascii="仿宋_GB2312" w:eastAsia="仿宋_GB2312" w:hAnsi="微软雅黑" w:cs="宋体" w:hint="eastAsia"/>
          <w:kern w:val="0"/>
          <w:sz w:val="28"/>
          <w:szCs w:val="28"/>
        </w:rPr>
        <w:t>.学生评教有效组织方式与评教结果反馈、跟踪工作的研究与实践</w:t>
      </w:r>
    </w:p>
    <w:p w:rsidR="005A474B" w:rsidRDefault="005A474B" w:rsidP="00C14526">
      <w:pPr>
        <w:ind w:firstLineChars="200" w:firstLine="560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lastRenderedPageBreak/>
        <w:t>10.</w:t>
      </w:r>
      <w:r w:rsidRPr="00341558">
        <w:rPr>
          <w:rFonts w:ascii="仿宋_GB2312" w:eastAsia="仿宋_GB2312"/>
          <w:sz w:val="28"/>
          <w:szCs w:val="28"/>
        </w:rPr>
        <w:t>基于学生满意度的高校学生工作绩效测评体系研究</w:t>
      </w:r>
    </w:p>
    <w:p w:rsidR="00785323" w:rsidRPr="00785323" w:rsidRDefault="00785323" w:rsidP="00785323">
      <w:pPr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11.</w:t>
      </w:r>
      <w:r w:rsidRPr="00341558">
        <w:rPr>
          <w:rFonts w:ascii="仿宋_GB2312" w:eastAsia="仿宋_GB2312" w:hint="eastAsia"/>
          <w:sz w:val="28"/>
          <w:szCs w:val="28"/>
        </w:rPr>
        <w:t>我校大学生综合素质评价体系研究</w:t>
      </w:r>
    </w:p>
    <w:p w:rsidR="001F5732" w:rsidRPr="00341558" w:rsidRDefault="001F5732" w:rsidP="001F5732">
      <w:pPr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12.</w:t>
      </w:r>
      <w:r w:rsidRPr="00341558">
        <w:rPr>
          <w:rFonts w:ascii="仿宋_GB2312" w:eastAsia="仿宋_GB2312"/>
          <w:sz w:val="28"/>
          <w:szCs w:val="28"/>
        </w:rPr>
        <w:t>大学生学业困难群体的引导教育研究</w:t>
      </w:r>
    </w:p>
    <w:p w:rsidR="001F5732" w:rsidRPr="001F5732" w:rsidRDefault="001F5732" w:rsidP="001F5732">
      <w:pPr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13.</w:t>
      </w:r>
      <w:r w:rsidRPr="00341558">
        <w:rPr>
          <w:rFonts w:ascii="仿宋_GB2312" w:eastAsia="仿宋_GB2312"/>
          <w:sz w:val="28"/>
          <w:szCs w:val="28"/>
        </w:rPr>
        <w:t>大学生心理健康教育与危机应对相关问题研究</w:t>
      </w:r>
    </w:p>
    <w:p w:rsidR="00A17C61" w:rsidRPr="00204213" w:rsidRDefault="00CB6FC0" w:rsidP="00C14526">
      <w:pPr>
        <w:ind w:firstLineChars="200" w:firstLine="560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1</w:t>
      </w:r>
      <w:r w:rsidR="001F5732">
        <w:rPr>
          <w:rFonts w:ascii="仿宋_GB2312" w:eastAsia="仿宋_GB2312" w:hAnsi="仿宋" w:hint="eastAsia"/>
          <w:sz w:val="28"/>
          <w:szCs w:val="28"/>
        </w:rPr>
        <w:t>4</w:t>
      </w:r>
      <w:r w:rsidR="00A17C61" w:rsidRPr="00204213">
        <w:rPr>
          <w:rFonts w:ascii="仿宋_GB2312" w:eastAsia="仿宋_GB2312" w:hAnsi="仿宋" w:hint="eastAsia"/>
          <w:sz w:val="28"/>
          <w:szCs w:val="28"/>
        </w:rPr>
        <w:t>.基于专业认证的本科专业质量标准建设与评估指标体系建设研究</w:t>
      </w:r>
    </w:p>
    <w:p w:rsidR="00CB6FC0" w:rsidRDefault="00CB6FC0" w:rsidP="00CB6FC0">
      <w:pPr>
        <w:ind w:firstLineChars="200" w:firstLine="560"/>
        <w:rPr>
          <w:rFonts w:ascii="仿宋_GB2312" w:eastAsia="仿宋_GB2312" w:hAnsi="新宋体" w:cs="Times New Roman"/>
          <w:sz w:val="28"/>
          <w:szCs w:val="28"/>
        </w:rPr>
      </w:pPr>
      <w:r w:rsidRPr="00204213">
        <w:rPr>
          <w:rFonts w:ascii="仿宋_GB2312" w:eastAsia="仿宋_GB2312" w:hAnsi="新宋体" w:cs="Times New Roman" w:hint="eastAsia"/>
          <w:sz w:val="28"/>
          <w:szCs w:val="28"/>
        </w:rPr>
        <w:t>1</w:t>
      </w:r>
      <w:r w:rsidR="001F5732">
        <w:rPr>
          <w:rFonts w:ascii="仿宋_GB2312" w:eastAsia="仿宋_GB2312" w:hAnsi="新宋体" w:cs="Times New Roman" w:hint="eastAsia"/>
          <w:sz w:val="28"/>
          <w:szCs w:val="28"/>
        </w:rPr>
        <w:t>5</w:t>
      </w:r>
      <w:r w:rsidRPr="00204213">
        <w:rPr>
          <w:rFonts w:ascii="仿宋_GB2312" w:eastAsia="仿宋_GB2312" w:hAnsi="新宋体" w:cs="Times New Roman" w:hint="eastAsia"/>
          <w:sz w:val="28"/>
          <w:szCs w:val="28"/>
        </w:rPr>
        <w:t>.青海大学“智慧校园”建设研究</w:t>
      </w:r>
    </w:p>
    <w:p w:rsidR="000D245B" w:rsidRPr="00CB6FC0" w:rsidRDefault="00A17C61" w:rsidP="00CB6FC0">
      <w:pPr>
        <w:ind w:firstLineChars="200" w:firstLine="560"/>
        <w:rPr>
          <w:rFonts w:ascii="仿宋_GB2312" w:eastAsia="仿宋_GB2312" w:hAnsi="新宋体"/>
          <w:sz w:val="28"/>
          <w:szCs w:val="28"/>
        </w:rPr>
      </w:pPr>
      <w:r w:rsidRPr="00204213">
        <w:rPr>
          <w:rFonts w:ascii="仿宋_GB2312" w:eastAsia="仿宋_GB2312" w:hAnsi="新宋体" w:cs="Times New Roman" w:hint="eastAsia"/>
          <w:sz w:val="28"/>
          <w:szCs w:val="28"/>
        </w:rPr>
        <w:t>1</w:t>
      </w:r>
      <w:r w:rsidR="001F5732">
        <w:rPr>
          <w:rFonts w:ascii="仿宋_GB2312" w:eastAsia="仿宋_GB2312" w:hAnsi="新宋体" w:cs="Times New Roman" w:hint="eastAsia"/>
          <w:sz w:val="28"/>
          <w:szCs w:val="28"/>
        </w:rPr>
        <w:t>6</w:t>
      </w:r>
      <w:r w:rsidR="005B437E" w:rsidRPr="00204213">
        <w:rPr>
          <w:rFonts w:ascii="仿宋_GB2312" w:eastAsia="仿宋_GB2312" w:hAnsi="新宋体" w:cs="Times New Roman" w:hint="eastAsia"/>
          <w:sz w:val="28"/>
          <w:szCs w:val="28"/>
        </w:rPr>
        <w:t>.青海大学</w:t>
      </w:r>
      <w:r w:rsidR="00C5582A">
        <w:rPr>
          <w:rFonts w:ascii="仿宋_GB2312" w:eastAsia="仿宋_GB2312" w:hAnsi="新宋体" w:cs="Times New Roman" w:hint="eastAsia"/>
          <w:sz w:val="28"/>
          <w:szCs w:val="28"/>
        </w:rPr>
        <w:t>“</w:t>
      </w:r>
      <w:r w:rsidR="005B437E" w:rsidRPr="00204213">
        <w:rPr>
          <w:rFonts w:ascii="仿宋_GB2312" w:eastAsia="仿宋_GB2312" w:hAnsi="新宋体" w:cs="Times New Roman" w:hint="eastAsia"/>
          <w:sz w:val="28"/>
          <w:szCs w:val="28"/>
        </w:rPr>
        <w:t>智慧教室</w:t>
      </w:r>
      <w:r w:rsidR="00C5582A">
        <w:rPr>
          <w:rFonts w:ascii="仿宋_GB2312" w:eastAsia="仿宋_GB2312" w:hAnsi="新宋体" w:cs="Times New Roman" w:hint="eastAsia"/>
          <w:sz w:val="28"/>
          <w:szCs w:val="28"/>
        </w:rPr>
        <w:t>”</w:t>
      </w:r>
      <w:r w:rsidR="005B437E" w:rsidRPr="00204213">
        <w:rPr>
          <w:rFonts w:ascii="仿宋_GB2312" w:eastAsia="仿宋_GB2312" w:hAnsi="新宋体" w:cs="Times New Roman" w:hint="eastAsia"/>
          <w:sz w:val="28"/>
          <w:szCs w:val="28"/>
        </w:rPr>
        <w:t>管理模式与运行机制的构建与研究</w:t>
      </w:r>
    </w:p>
    <w:p w:rsidR="00CB6FC0" w:rsidRPr="00204213" w:rsidRDefault="00CB6FC0" w:rsidP="00CB6FC0">
      <w:pPr>
        <w:pStyle w:val="a7"/>
        <w:shd w:val="clear" w:color="auto" w:fill="FFFFFF"/>
        <w:spacing w:before="0" w:beforeAutospacing="0" w:after="0" w:afterAutospacing="0"/>
        <w:ind w:firstLineChars="200" w:firstLine="560"/>
        <w:rPr>
          <w:rFonts w:ascii="仿宋_GB2312" w:eastAsia="仿宋_GB2312"/>
          <w:sz w:val="28"/>
          <w:szCs w:val="28"/>
        </w:rPr>
      </w:pPr>
      <w:r w:rsidRPr="00204213">
        <w:rPr>
          <w:rFonts w:ascii="仿宋_GB2312" w:eastAsia="仿宋_GB2312" w:hint="eastAsia"/>
          <w:sz w:val="28"/>
          <w:szCs w:val="28"/>
        </w:rPr>
        <w:t>1</w:t>
      </w:r>
      <w:r w:rsidR="001F5732">
        <w:rPr>
          <w:rFonts w:ascii="仿宋_GB2312" w:eastAsia="仿宋_GB2312" w:hint="eastAsia"/>
          <w:sz w:val="28"/>
          <w:szCs w:val="28"/>
        </w:rPr>
        <w:t>7</w:t>
      </w:r>
      <w:r w:rsidRPr="00204213">
        <w:rPr>
          <w:rFonts w:ascii="仿宋_GB2312" w:eastAsia="仿宋_GB2312" w:hint="eastAsia"/>
          <w:sz w:val="28"/>
          <w:szCs w:val="28"/>
        </w:rPr>
        <w:t>.医学院非直属附属医院管理体制与运行机制的研究与实践</w:t>
      </w:r>
    </w:p>
    <w:p w:rsidR="00FB47C0" w:rsidRPr="00204213" w:rsidRDefault="00EA0AEF" w:rsidP="000E72B5">
      <w:pPr>
        <w:ind w:firstLineChars="200" w:firstLine="560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九</w:t>
      </w:r>
      <w:r w:rsidR="00FB47C0" w:rsidRPr="00204213">
        <w:rPr>
          <w:rFonts w:ascii="仿宋_GB2312" w:eastAsia="仿宋_GB2312" w:hAnsi="宋体" w:hint="eastAsia"/>
          <w:b/>
          <w:sz w:val="28"/>
          <w:szCs w:val="28"/>
        </w:rPr>
        <w:t>、其它</w:t>
      </w:r>
    </w:p>
    <w:p w:rsidR="00DB69F0" w:rsidRPr="00204213" w:rsidRDefault="00FB47C0" w:rsidP="00C14526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204213">
        <w:rPr>
          <w:rFonts w:ascii="仿宋_GB2312" w:eastAsia="仿宋_GB2312" w:hAnsi="宋体" w:hint="eastAsia"/>
          <w:sz w:val="28"/>
          <w:szCs w:val="28"/>
        </w:rPr>
        <w:t>未列入上述指南范围，但符合现代高等教育发展新趋势、具有鲜明特色</w:t>
      </w:r>
      <w:r w:rsidR="00D27A27" w:rsidRPr="00204213">
        <w:rPr>
          <w:rFonts w:ascii="仿宋_GB2312" w:eastAsia="仿宋_GB2312" w:hAnsi="宋体" w:hint="eastAsia"/>
          <w:sz w:val="28"/>
          <w:szCs w:val="28"/>
        </w:rPr>
        <w:t>、较高研究价值，能在一定范围内进行改革实践的项目经评审也可立项。</w:t>
      </w:r>
    </w:p>
    <w:sectPr w:rsidR="00DB69F0" w:rsidRPr="00204213" w:rsidSect="00AF1B26">
      <w:headerReference w:type="default" r:id="rId7"/>
      <w:footerReference w:type="even" r:id="rId8"/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377E" w:rsidRDefault="0017377E" w:rsidP="00F43A6B">
      <w:r>
        <w:separator/>
      </w:r>
    </w:p>
  </w:endnote>
  <w:endnote w:type="continuationSeparator" w:id="0">
    <w:p w:rsidR="0017377E" w:rsidRDefault="0017377E" w:rsidP="00F43A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微软雅黑"/>
    <w:charset w:val="86"/>
    <w:family w:val="modern"/>
    <w:pitch w:val="fixed"/>
    <w:sig w:usb0="00000000" w:usb1="080E0000" w:usb2="00000010" w:usb3="00000000" w:csb0="00040000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7C0" w:rsidRDefault="00247D80">
    <w:pPr>
      <w:pStyle w:val="a4"/>
      <w:framePr w:wrap="around" w:vAnchor="text" w:hAnchor="margin" w:xAlign="center" w:y="1"/>
      <w:rPr>
        <w:rStyle w:val="a5"/>
      </w:rPr>
    </w:pPr>
    <w:r>
      <w:fldChar w:fldCharType="begin"/>
    </w:r>
    <w:r w:rsidR="00FB47C0">
      <w:rPr>
        <w:rStyle w:val="a5"/>
      </w:rPr>
      <w:instrText xml:space="preserve">PAGE  </w:instrText>
    </w:r>
    <w:r>
      <w:fldChar w:fldCharType="end"/>
    </w:r>
  </w:p>
  <w:p w:rsidR="00FB47C0" w:rsidRDefault="00FB47C0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7C0" w:rsidRDefault="00247D80">
    <w:pPr>
      <w:pStyle w:val="a4"/>
      <w:framePr w:wrap="around" w:vAnchor="text" w:hAnchor="margin" w:xAlign="center" w:y="1"/>
      <w:rPr>
        <w:rStyle w:val="a5"/>
      </w:rPr>
    </w:pPr>
    <w:r>
      <w:fldChar w:fldCharType="begin"/>
    </w:r>
    <w:r w:rsidR="00FB47C0">
      <w:rPr>
        <w:rStyle w:val="a5"/>
      </w:rPr>
      <w:instrText xml:space="preserve">PAGE  </w:instrText>
    </w:r>
    <w:r>
      <w:fldChar w:fldCharType="separate"/>
    </w:r>
    <w:r w:rsidR="00BF3462">
      <w:rPr>
        <w:rStyle w:val="a5"/>
        <w:noProof/>
      </w:rPr>
      <w:t>4</w:t>
    </w:r>
    <w:r>
      <w:fldChar w:fldCharType="end"/>
    </w:r>
  </w:p>
  <w:p w:rsidR="00FB47C0" w:rsidRDefault="00FB47C0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377E" w:rsidRDefault="0017377E" w:rsidP="00F43A6B">
      <w:r>
        <w:separator/>
      </w:r>
    </w:p>
  </w:footnote>
  <w:footnote w:type="continuationSeparator" w:id="0">
    <w:p w:rsidR="0017377E" w:rsidRDefault="0017377E" w:rsidP="00F43A6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7C0" w:rsidRDefault="00FB47C0">
    <w:pPr>
      <w:pStyle w:val="a3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577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D348D"/>
    <w:rsid w:val="00021132"/>
    <w:rsid w:val="00030264"/>
    <w:rsid w:val="00036CC8"/>
    <w:rsid w:val="00041598"/>
    <w:rsid w:val="00053A77"/>
    <w:rsid w:val="0005458C"/>
    <w:rsid w:val="00057A50"/>
    <w:rsid w:val="000612CC"/>
    <w:rsid w:val="00062F48"/>
    <w:rsid w:val="0008490B"/>
    <w:rsid w:val="00085B32"/>
    <w:rsid w:val="00092DA7"/>
    <w:rsid w:val="00095593"/>
    <w:rsid w:val="000A78EA"/>
    <w:rsid w:val="000B253D"/>
    <w:rsid w:val="000B2E8F"/>
    <w:rsid w:val="000B768A"/>
    <w:rsid w:val="000C3DED"/>
    <w:rsid w:val="000D245B"/>
    <w:rsid w:val="000E5407"/>
    <w:rsid w:val="000E72B5"/>
    <w:rsid w:val="000F171E"/>
    <w:rsid w:val="00104C71"/>
    <w:rsid w:val="00105285"/>
    <w:rsid w:val="00106438"/>
    <w:rsid w:val="00106AF1"/>
    <w:rsid w:val="001323FE"/>
    <w:rsid w:val="001377F3"/>
    <w:rsid w:val="001535E2"/>
    <w:rsid w:val="00164962"/>
    <w:rsid w:val="0017377E"/>
    <w:rsid w:val="0017545B"/>
    <w:rsid w:val="001768F7"/>
    <w:rsid w:val="001835D9"/>
    <w:rsid w:val="0018475A"/>
    <w:rsid w:val="00184EC2"/>
    <w:rsid w:val="001904E7"/>
    <w:rsid w:val="001A2485"/>
    <w:rsid w:val="001A7DC6"/>
    <w:rsid w:val="001B7CFA"/>
    <w:rsid w:val="001D348D"/>
    <w:rsid w:val="001D6833"/>
    <w:rsid w:val="001E2A7E"/>
    <w:rsid w:val="001F5732"/>
    <w:rsid w:val="001F62C7"/>
    <w:rsid w:val="00204213"/>
    <w:rsid w:val="0020531F"/>
    <w:rsid w:val="00217CDD"/>
    <w:rsid w:val="0022028C"/>
    <w:rsid w:val="00221D7A"/>
    <w:rsid w:val="002259A0"/>
    <w:rsid w:val="002272A7"/>
    <w:rsid w:val="002339EE"/>
    <w:rsid w:val="00247D80"/>
    <w:rsid w:val="00264365"/>
    <w:rsid w:val="00265243"/>
    <w:rsid w:val="00271E89"/>
    <w:rsid w:val="002913A0"/>
    <w:rsid w:val="0029505B"/>
    <w:rsid w:val="002B1583"/>
    <w:rsid w:val="002C3077"/>
    <w:rsid w:val="002D24AA"/>
    <w:rsid w:val="002D2A8C"/>
    <w:rsid w:val="002E2575"/>
    <w:rsid w:val="002F3920"/>
    <w:rsid w:val="00306538"/>
    <w:rsid w:val="003101AF"/>
    <w:rsid w:val="00311951"/>
    <w:rsid w:val="00321357"/>
    <w:rsid w:val="00337A5B"/>
    <w:rsid w:val="00341558"/>
    <w:rsid w:val="00353526"/>
    <w:rsid w:val="003567F1"/>
    <w:rsid w:val="00375C49"/>
    <w:rsid w:val="00376C52"/>
    <w:rsid w:val="00394095"/>
    <w:rsid w:val="003D2AA7"/>
    <w:rsid w:val="003D695B"/>
    <w:rsid w:val="003D6D15"/>
    <w:rsid w:val="003E6F7A"/>
    <w:rsid w:val="003F69B5"/>
    <w:rsid w:val="00400330"/>
    <w:rsid w:val="00417CDC"/>
    <w:rsid w:val="0043321F"/>
    <w:rsid w:val="004360CC"/>
    <w:rsid w:val="00452F8D"/>
    <w:rsid w:val="0046353B"/>
    <w:rsid w:val="00473801"/>
    <w:rsid w:val="00476485"/>
    <w:rsid w:val="00487161"/>
    <w:rsid w:val="0049292B"/>
    <w:rsid w:val="0049434D"/>
    <w:rsid w:val="004A268E"/>
    <w:rsid w:val="004A4155"/>
    <w:rsid w:val="004B2964"/>
    <w:rsid w:val="004B6910"/>
    <w:rsid w:val="004F120B"/>
    <w:rsid w:val="00502EB3"/>
    <w:rsid w:val="0050670E"/>
    <w:rsid w:val="005072E1"/>
    <w:rsid w:val="005123DD"/>
    <w:rsid w:val="00513AFB"/>
    <w:rsid w:val="00520E4C"/>
    <w:rsid w:val="00542429"/>
    <w:rsid w:val="005474F7"/>
    <w:rsid w:val="00571A4D"/>
    <w:rsid w:val="005740D0"/>
    <w:rsid w:val="0058350E"/>
    <w:rsid w:val="00584F14"/>
    <w:rsid w:val="00591362"/>
    <w:rsid w:val="00593917"/>
    <w:rsid w:val="005A2146"/>
    <w:rsid w:val="005A474B"/>
    <w:rsid w:val="005B437E"/>
    <w:rsid w:val="005C64E3"/>
    <w:rsid w:val="005C7826"/>
    <w:rsid w:val="005D46A4"/>
    <w:rsid w:val="005D5CAD"/>
    <w:rsid w:val="005E5161"/>
    <w:rsid w:val="005E79F1"/>
    <w:rsid w:val="0060407A"/>
    <w:rsid w:val="0061083E"/>
    <w:rsid w:val="00617726"/>
    <w:rsid w:val="00625B72"/>
    <w:rsid w:val="00632EEB"/>
    <w:rsid w:val="00634F40"/>
    <w:rsid w:val="0065440B"/>
    <w:rsid w:val="00654605"/>
    <w:rsid w:val="00664FA2"/>
    <w:rsid w:val="00677DBD"/>
    <w:rsid w:val="00694F23"/>
    <w:rsid w:val="00695241"/>
    <w:rsid w:val="006964E5"/>
    <w:rsid w:val="00696780"/>
    <w:rsid w:val="006A4A06"/>
    <w:rsid w:val="006B0F54"/>
    <w:rsid w:val="006B4BEA"/>
    <w:rsid w:val="006D0681"/>
    <w:rsid w:val="006D29F7"/>
    <w:rsid w:val="006E0D2F"/>
    <w:rsid w:val="006E3AF4"/>
    <w:rsid w:val="00701FDD"/>
    <w:rsid w:val="00704F01"/>
    <w:rsid w:val="0071265E"/>
    <w:rsid w:val="00720CF5"/>
    <w:rsid w:val="0073204C"/>
    <w:rsid w:val="007371D7"/>
    <w:rsid w:val="00740DEB"/>
    <w:rsid w:val="0074648F"/>
    <w:rsid w:val="00785323"/>
    <w:rsid w:val="00785A32"/>
    <w:rsid w:val="0079111F"/>
    <w:rsid w:val="0079569C"/>
    <w:rsid w:val="00797C9B"/>
    <w:rsid w:val="007A6AB9"/>
    <w:rsid w:val="007B6E6F"/>
    <w:rsid w:val="007B722E"/>
    <w:rsid w:val="007D5502"/>
    <w:rsid w:val="007E289B"/>
    <w:rsid w:val="007E4E36"/>
    <w:rsid w:val="007E5168"/>
    <w:rsid w:val="007E5AE2"/>
    <w:rsid w:val="007E5CB3"/>
    <w:rsid w:val="007F16AF"/>
    <w:rsid w:val="007F71E3"/>
    <w:rsid w:val="008005D6"/>
    <w:rsid w:val="0080211E"/>
    <w:rsid w:val="008145AF"/>
    <w:rsid w:val="008268DF"/>
    <w:rsid w:val="00844AB9"/>
    <w:rsid w:val="00845FAB"/>
    <w:rsid w:val="00847CB2"/>
    <w:rsid w:val="008523EF"/>
    <w:rsid w:val="00857E0C"/>
    <w:rsid w:val="00880FAE"/>
    <w:rsid w:val="00884F5A"/>
    <w:rsid w:val="00897EF6"/>
    <w:rsid w:val="008A3539"/>
    <w:rsid w:val="008B2DC9"/>
    <w:rsid w:val="008B525C"/>
    <w:rsid w:val="008B5320"/>
    <w:rsid w:val="008C1350"/>
    <w:rsid w:val="008C24AE"/>
    <w:rsid w:val="008C268C"/>
    <w:rsid w:val="008C4B46"/>
    <w:rsid w:val="008C6135"/>
    <w:rsid w:val="008D3DAC"/>
    <w:rsid w:val="008F3B88"/>
    <w:rsid w:val="009010A9"/>
    <w:rsid w:val="009242AD"/>
    <w:rsid w:val="00926FB7"/>
    <w:rsid w:val="009276B2"/>
    <w:rsid w:val="009327FC"/>
    <w:rsid w:val="00947E89"/>
    <w:rsid w:val="00952588"/>
    <w:rsid w:val="00954B35"/>
    <w:rsid w:val="009555F8"/>
    <w:rsid w:val="009561E8"/>
    <w:rsid w:val="00957173"/>
    <w:rsid w:val="00961122"/>
    <w:rsid w:val="0098607F"/>
    <w:rsid w:val="0098622F"/>
    <w:rsid w:val="00993849"/>
    <w:rsid w:val="00997061"/>
    <w:rsid w:val="009A779D"/>
    <w:rsid w:val="009B0471"/>
    <w:rsid w:val="009C289E"/>
    <w:rsid w:val="009E0381"/>
    <w:rsid w:val="009E44EF"/>
    <w:rsid w:val="00A17C61"/>
    <w:rsid w:val="00A21635"/>
    <w:rsid w:val="00A23492"/>
    <w:rsid w:val="00A24087"/>
    <w:rsid w:val="00A2722D"/>
    <w:rsid w:val="00A72EB4"/>
    <w:rsid w:val="00A82E57"/>
    <w:rsid w:val="00A97595"/>
    <w:rsid w:val="00AA2DC2"/>
    <w:rsid w:val="00AB6637"/>
    <w:rsid w:val="00AC213E"/>
    <w:rsid w:val="00AC2341"/>
    <w:rsid w:val="00AC7FB4"/>
    <w:rsid w:val="00AF1B26"/>
    <w:rsid w:val="00AF48A1"/>
    <w:rsid w:val="00B00B31"/>
    <w:rsid w:val="00B02727"/>
    <w:rsid w:val="00B1451E"/>
    <w:rsid w:val="00B17403"/>
    <w:rsid w:val="00B22005"/>
    <w:rsid w:val="00B247E8"/>
    <w:rsid w:val="00B33739"/>
    <w:rsid w:val="00B3771C"/>
    <w:rsid w:val="00B53CC7"/>
    <w:rsid w:val="00B5597C"/>
    <w:rsid w:val="00B757DE"/>
    <w:rsid w:val="00B80B74"/>
    <w:rsid w:val="00B86225"/>
    <w:rsid w:val="00B92A4E"/>
    <w:rsid w:val="00BA2803"/>
    <w:rsid w:val="00BB28E8"/>
    <w:rsid w:val="00BB48EE"/>
    <w:rsid w:val="00BC1A4C"/>
    <w:rsid w:val="00BC3C87"/>
    <w:rsid w:val="00BC6177"/>
    <w:rsid w:val="00BD47D4"/>
    <w:rsid w:val="00BF1908"/>
    <w:rsid w:val="00BF3462"/>
    <w:rsid w:val="00C14526"/>
    <w:rsid w:val="00C17E76"/>
    <w:rsid w:val="00C330A2"/>
    <w:rsid w:val="00C3579D"/>
    <w:rsid w:val="00C5582A"/>
    <w:rsid w:val="00C60689"/>
    <w:rsid w:val="00C718FA"/>
    <w:rsid w:val="00C7709E"/>
    <w:rsid w:val="00C90559"/>
    <w:rsid w:val="00C908C2"/>
    <w:rsid w:val="00CB6FC0"/>
    <w:rsid w:val="00CC3C9F"/>
    <w:rsid w:val="00CD7133"/>
    <w:rsid w:val="00CE01C2"/>
    <w:rsid w:val="00CE7D41"/>
    <w:rsid w:val="00D0052A"/>
    <w:rsid w:val="00D06047"/>
    <w:rsid w:val="00D0736C"/>
    <w:rsid w:val="00D17A3D"/>
    <w:rsid w:val="00D23735"/>
    <w:rsid w:val="00D271A1"/>
    <w:rsid w:val="00D27A27"/>
    <w:rsid w:val="00D37D92"/>
    <w:rsid w:val="00D46CE9"/>
    <w:rsid w:val="00D54681"/>
    <w:rsid w:val="00D62FE8"/>
    <w:rsid w:val="00D64902"/>
    <w:rsid w:val="00D842A2"/>
    <w:rsid w:val="00D85A2D"/>
    <w:rsid w:val="00D90A0C"/>
    <w:rsid w:val="00DB0EE2"/>
    <w:rsid w:val="00DB69F0"/>
    <w:rsid w:val="00DB6CA2"/>
    <w:rsid w:val="00DC7B15"/>
    <w:rsid w:val="00DD0F97"/>
    <w:rsid w:val="00DD4537"/>
    <w:rsid w:val="00DF63B3"/>
    <w:rsid w:val="00DF64F7"/>
    <w:rsid w:val="00E21C24"/>
    <w:rsid w:val="00E238AA"/>
    <w:rsid w:val="00E37639"/>
    <w:rsid w:val="00E50963"/>
    <w:rsid w:val="00E5554A"/>
    <w:rsid w:val="00E62A53"/>
    <w:rsid w:val="00E62FDA"/>
    <w:rsid w:val="00E7622A"/>
    <w:rsid w:val="00E9393F"/>
    <w:rsid w:val="00E9482B"/>
    <w:rsid w:val="00EA0AEF"/>
    <w:rsid w:val="00ED3531"/>
    <w:rsid w:val="00ED6865"/>
    <w:rsid w:val="00EE15B0"/>
    <w:rsid w:val="00EF630C"/>
    <w:rsid w:val="00F31BE1"/>
    <w:rsid w:val="00F33CB4"/>
    <w:rsid w:val="00F43006"/>
    <w:rsid w:val="00F43A6B"/>
    <w:rsid w:val="00F52E31"/>
    <w:rsid w:val="00F549C7"/>
    <w:rsid w:val="00F603B6"/>
    <w:rsid w:val="00F604EC"/>
    <w:rsid w:val="00F61697"/>
    <w:rsid w:val="00F67436"/>
    <w:rsid w:val="00F74016"/>
    <w:rsid w:val="00F769C6"/>
    <w:rsid w:val="00F91D16"/>
    <w:rsid w:val="00F9217D"/>
    <w:rsid w:val="00FB3118"/>
    <w:rsid w:val="00FB47C0"/>
    <w:rsid w:val="00FB53C5"/>
    <w:rsid w:val="00FD1D43"/>
    <w:rsid w:val="00FF5B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 w:qFormat="1"/>
    <w:lsdException w:name="caption" w:uiPriority="35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B2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qFormat/>
    <w:rsid w:val="00F43A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qFormat/>
    <w:rsid w:val="00F43A6B"/>
    <w:rPr>
      <w:sz w:val="18"/>
      <w:szCs w:val="18"/>
    </w:rPr>
  </w:style>
  <w:style w:type="paragraph" w:styleId="a4">
    <w:name w:val="footer"/>
    <w:basedOn w:val="a"/>
    <w:link w:val="Char0"/>
    <w:unhideWhenUsed/>
    <w:qFormat/>
    <w:rsid w:val="00F43A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qFormat/>
    <w:rsid w:val="00F43A6B"/>
    <w:rPr>
      <w:sz w:val="18"/>
      <w:szCs w:val="18"/>
    </w:rPr>
  </w:style>
  <w:style w:type="character" w:styleId="a5">
    <w:name w:val="page number"/>
    <w:basedOn w:val="a0"/>
    <w:qFormat/>
    <w:rsid w:val="00FB47C0"/>
  </w:style>
  <w:style w:type="paragraph" w:styleId="a6">
    <w:name w:val="Balloon Text"/>
    <w:basedOn w:val="a"/>
    <w:link w:val="Char1"/>
    <w:uiPriority w:val="99"/>
    <w:semiHidden/>
    <w:unhideWhenUsed/>
    <w:rsid w:val="00FB47C0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FB47C0"/>
    <w:rPr>
      <w:sz w:val="18"/>
      <w:szCs w:val="18"/>
    </w:rPr>
  </w:style>
  <w:style w:type="paragraph" w:styleId="a7">
    <w:name w:val="Normal (Web)"/>
    <w:basedOn w:val="a"/>
    <w:uiPriority w:val="99"/>
    <w:unhideWhenUsed/>
    <w:rsid w:val="005474F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48D951-C210-479B-884C-DB6B04FD2C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1</Pages>
  <Words>466</Words>
  <Characters>2662</Characters>
  <Application>Microsoft Office Word</Application>
  <DocSecurity>0</DocSecurity>
  <Lines>22</Lines>
  <Paragraphs>6</Paragraphs>
  <ScaleCrop>false</ScaleCrop>
  <Company>Hewlett-Packard</Company>
  <LinksUpToDate>false</LinksUpToDate>
  <CharactersWithSpaces>3122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whong</dc:creator>
  <cp:lastModifiedBy>Administrator</cp:lastModifiedBy>
  <cp:revision>43</cp:revision>
  <cp:lastPrinted>2019-06-13T06:30:00Z</cp:lastPrinted>
  <dcterms:created xsi:type="dcterms:W3CDTF">2019-06-07T15:11:00Z</dcterms:created>
  <dcterms:modified xsi:type="dcterms:W3CDTF">2019-06-14T07:10:00Z</dcterms:modified>
</cp:coreProperties>
</file>