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72" w:rsidRDefault="003B4D72" w:rsidP="003B4D72">
      <w:pPr>
        <w:snapToGrid w:val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F31795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：</w:t>
      </w:r>
    </w:p>
    <w:p w:rsidR="003B4D72" w:rsidRPr="008805F8" w:rsidRDefault="00546A8F" w:rsidP="003B4D72">
      <w:pPr>
        <w:snapToGrid w:val="0"/>
        <w:jc w:val="center"/>
        <w:rPr>
          <w:rFonts w:asciiTheme="minorEastAsia" w:eastAsiaTheme="minorEastAsia" w:hAnsiTheme="minorEastAsia"/>
          <w:szCs w:val="21"/>
        </w:rPr>
      </w:pPr>
      <w:r>
        <w:rPr>
          <w:rFonts w:hint="eastAsia"/>
          <w:b/>
          <w:sz w:val="28"/>
          <w:szCs w:val="28"/>
        </w:rPr>
        <w:t>青</w:t>
      </w:r>
      <w:r w:rsidRPr="00546A8F">
        <w:rPr>
          <w:rFonts w:hint="eastAsia"/>
          <w:b/>
          <w:sz w:val="28"/>
          <w:szCs w:val="28"/>
        </w:rPr>
        <w:t>海大学</w:t>
      </w:r>
      <w:r w:rsidR="008164DB">
        <w:rPr>
          <w:rFonts w:hint="eastAsia"/>
          <w:b/>
          <w:sz w:val="28"/>
          <w:szCs w:val="28"/>
        </w:rPr>
        <w:t>一流本科专业培育建设</w:t>
      </w:r>
      <w:r w:rsidRPr="00546A8F">
        <w:rPr>
          <w:rFonts w:hint="eastAsia"/>
          <w:b/>
          <w:sz w:val="28"/>
          <w:szCs w:val="28"/>
        </w:rPr>
        <w:t>项目绩效表</w:t>
      </w:r>
    </w:p>
    <w:tbl>
      <w:tblPr>
        <w:tblW w:w="9553" w:type="dxa"/>
        <w:tblInd w:w="-486" w:type="dxa"/>
        <w:tblLayout w:type="fixed"/>
        <w:tblLook w:val="04A0"/>
      </w:tblPr>
      <w:tblGrid>
        <w:gridCol w:w="709"/>
        <w:gridCol w:w="1063"/>
        <w:gridCol w:w="271"/>
        <w:gridCol w:w="1886"/>
        <w:gridCol w:w="1528"/>
        <w:gridCol w:w="2198"/>
        <w:gridCol w:w="318"/>
        <w:gridCol w:w="1580"/>
      </w:tblGrid>
      <w:tr w:rsidR="003B4D72" w:rsidRPr="00295F74" w:rsidTr="001D27C1">
        <w:trPr>
          <w:trHeight w:val="227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项目名称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582342">
              <w:rPr>
                <w:rFonts w:hint="eastAsia"/>
              </w:rPr>
              <w:t>项目</w:t>
            </w:r>
            <w:r>
              <w:rPr>
                <w:rFonts w:hint="eastAsia"/>
              </w:rPr>
              <w:t>类别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</w:tr>
      <w:tr w:rsidR="003B4D72" w:rsidRPr="00295F74" w:rsidTr="001D27C1">
        <w:trPr>
          <w:trHeight w:val="227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所属专项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青海省</w:t>
            </w:r>
            <w:r>
              <w:rPr>
                <w:rFonts w:ascii="仿宋_GB2312" w:eastAsia="仿宋_GB2312"/>
                <w:b/>
              </w:rPr>
              <w:t>高等教育综合实力提升计划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E45E97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E45E97">
              <w:rPr>
                <w:rFonts w:hint="eastAsia"/>
              </w:rPr>
              <w:t>申请</w:t>
            </w:r>
            <w:r w:rsidRPr="00E45E97">
              <w:t>资金总额（</w:t>
            </w:r>
            <w:r w:rsidRPr="00E45E97">
              <w:rPr>
                <w:rFonts w:hint="eastAsia"/>
              </w:rPr>
              <w:t>万元</w:t>
            </w:r>
            <w:r w:rsidRPr="00E45E97">
              <w:t>）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</w:tr>
      <w:tr w:rsidR="003B4D72" w:rsidRPr="00295F74" w:rsidTr="001D27C1">
        <w:trPr>
          <w:trHeight w:val="10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>
              <w:rPr>
                <w:rFonts w:hint="eastAsia"/>
              </w:rPr>
              <w:t>总</w:t>
            </w:r>
            <w:r w:rsidRPr="00582342">
              <w:rPr>
                <w:rFonts w:hint="eastAsia"/>
              </w:rPr>
              <w:t>体目标</w:t>
            </w:r>
          </w:p>
        </w:tc>
        <w:tc>
          <w:tcPr>
            <w:tcW w:w="8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  <w:p w:rsidR="003B4D72" w:rsidRPr="00FF5C78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绩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>一级指标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二级指标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三级指标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 w:rsidRPr="00582342">
              <w:rPr>
                <w:rFonts w:hint="eastAsia"/>
              </w:rPr>
              <w:t>指标值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出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数量指标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质量指标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时效指标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成本指标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>经济效益指标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>社会效益指标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>生态效益指标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D27C1">
            <w:pPr>
              <w:spacing w:line="360" w:lineRule="auto"/>
            </w:pPr>
            <w:r w:rsidRPr="00582342">
              <w:rPr>
                <w:rFonts w:hint="eastAsia"/>
              </w:rPr>
              <w:t>可持续影响指标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D27C1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</w:tbl>
    <w:p w:rsidR="003B4D72" w:rsidRPr="003249CD" w:rsidRDefault="003B4D72" w:rsidP="001D27C1">
      <w:pPr>
        <w:widowControl/>
        <w:snapToGrid w:val="0"/>
        <w:spacing w:line="520" w:lineRule="exact"/>
        <w:jc w:val="left"/>
        <w:outlineLvl w:val="1"/>
      </w:pPr>
    </w:p>
    <w:sectPr w:rsidR="003B4D72" w:rsidRPr="003249CD" w:rsidSect="00AF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29A" w:rsidRDefault="00F5529A">
      <w:r>
        <w:separator/>
      </w:r>
    </w:p>
  </w:endnote>
  <w:endnote w:type="continuationSeparator" w:id="0">
    <w:p w:rsidR="00F5529A" w:rsidRDefault="00F55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29A" w:rsidRDefault="00F5529A">
      <w:r>
        <w:separator/>
      </w:r>
    </w:p>
  </w:footnote>
  <w:footnote w:type="continuationSeparator" w:id="0">
    <w:p w:rsidR="00F5529A" w:rsidRDefault="00F552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F5529A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9CD"/>
    <w:rsid w:val="00067ABE"/>
    <w:rsid w:val="000905C6"/>
    <w:rsid w:val="001D27C1"/>
    <w:rsid w:val="00273856"/>
    <w:rsid w:val="0027534A"/>
    <w:rsid w:val="003249CD"/>
    <w:rsid w:val="003B4D72"/>
    <w:rsid w:val="004351C8"/>
    <w:rsid w:val="004F03EB"/>
    <w:rsid w:val="0053190A"/>
    <w:rsid w:val="00546A8F"/>
    <w:rsid w:val="00651EE0"/>
    <w:rsid w:val="008164DB"/>
    <w:rsid w:val="00893ECD"/>
    <w:rsid w:val="0096710E"/>
    <w:rsid w:val="00A2294A"/>
    <w:rsid w:val="00A244A2"/>
    <w:rsid w:val="00A505EC"/>
    <w:rsid w:val="00A6607C"/>
    <w:rsid w:val="00AF3E67"/>
    <w:rsid w:val="00B36B51"/>
    <w:rsid w:val="00DE58C2"/>
    <w:rsid w:val="00F31795"/>
    <w:rsid w:val="00F5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249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249C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link w:val="a3"/>
    <w:rsid w:val="003249CD"/>
    <w:rPr>
      <w:rFonts w:eastAsia="宋体"/>
      <w:sz w:val="18"/>
      <w:szCs w:val="18"/>
    </w:rPr>
  </w:style>
  <w:style w:type="character" w:customStyle="1" w:styleId="Char0">
    <w:name w:val="页脚 Char"/>
    <w:link w:val="a4"/>
    <w:uiPriority w:val="99"/>
    <w:rsid w:val="003249CD"/>
    <w:rPr>
      <w:rFonts w:eastAsia="宋体"/>
      <w:sz w:val="18"/>
      <w:szCs w:val="18"/>
    </w:rPr>
  </w:style>
  <w:style w:type="paragraph" w:styleId="a5">
    <w:name w:val="Body Text"/>
    <w:basedOn w:val="a"/>
    <w:link w:val="Char1"/>
    <w:rsid w:val="003249CD"/>
    <w:pPr>
      <w:spacing w:after="120"/>
    </w:pPr>
  </w:style>
  <w:style w:type="character" w:customStyle="1" w:styleId="Char1">
    <w:name w:val="正文文本 Char"/>
    <w:basedOn w:val="a0"/>
    <w:link w:val="a5"/>
    <w:rsid w:val="003249CD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0"/>
    <w:uiPriority w:val="99"/>
    <w:rsid w:val="003249CD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rsid w:val="0032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customStyle="1" w:styleId="Char12">
    <w:name w:val="Char1"/>
    <w:basedOn w:val="a"/>
    <w:rsid w:val="003249CD"/>
    <w:pPr>
      <w:spacing w:line="360" w:lineRule="auto"/>
      <w:ind w:firstLine="210"/>
      <w:jc w:val="left"/>
    </w:pPr>
    <w:rPr>
      <w:sz w:val="24"/>
    </w:rPr>
  </w:style>
  <w:style w:type="paragraph" w:styleId="a6">
    <w:name w:val="Balloon Text"/>
    <w:basedOn w:val="a"/>
    <w:link w:val="Char2"/>
    <w:uiPriority w:val="99"/>
    <w:semiHidden/>
    <w:unhideWhenUsed/>
    <w:rsid w:val="00F3179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3179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97</Words>
  <Characters>555</Characters>
  <Application>Microsoft Office Word</Application>
  <DocSecurity>0</DocSecurity>
  <Lines>4</Lines>
  <Paragraphs>1</Paragraphs>
  <ScaleCrop>false</ScaleCrop>
  <Company>microsoft user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2017-03-21T03:48:00Z</cp:lastPrinted>
  <dcterms:created xsi:type="dcterms:W3CDTF">2016-09-20T02:19:00Z</dcterms:created>
  <dcterms:modified xsi:type="dcterms:W3CDTF">2018-10-30T06:49:00Z</dcterms:modified>
</cp:coreProperties>
</file>